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FB0D" w14:textId="7BC7DD5C" w:rsidR="00612752" w:rsidRPr="00612752" w:rsidRDefault="00612752" w:rsidP="00612752">
      <w:pPr>
        <w:ind w:right="143"/>
        <w:jc w:val="both"/>
        <w:rPr>
          <w:b/>
          <w:sz w:val="21"/>
          <w:szCs w:val="21"/>
        </w:rPr>
      </w:pPr>
      <w:r w:rsidRPr="00612752">
        <w:rPr>
          <w:b/>
          <w:color w:val="212121"/>
          <w:sz w:val="21"/>
          <w:szCs w:val="21"/>
        </w:rPr>
        <w:t>INDICAZIONI</w:t>
      </w:r>
      <w:r w:rsidRPr="00612752">
        <w:rPr>
          <w:b/>
          <w:color w:val="212121"/>
          <w:spacing w:val="-10"/>
          <w:sz w:val="21"/>
          <w:szCs w:val="21"/>
        </w:rPr>
        <w:t xml:space="preserve"> </w:t>
      </w:r>
      <w:r w:rsidRPr="00612752">
        <w:rPr>
          <w:b/>
          <w:color w:val="212121"/>
          <w:sz w:val="21"/>
          <w:szCs w:val="21"/>
        </w:rPr>
        <w:t>OPERATIVE</w:t>
      </w:r>
      <w:r w:rsidRPr="00612752">
        <w:rPr>
          <w:b/>
          <w:color w:val="212121"/>
          <w:spacing w:val="-6"/>
          <w:sz w:val="21"/>
          <w:szCs w:val="21"/>
        </w:rPr>
        <w:t xml:space="preserve"> </w:t>
      </w:r>
      <w:r w:rsidRPr="00612752">
        <w:rPr>
          <w:b/>
          <w:color w:val="212121"/>
          <w:sz w:val="21"/>
          <w:szCs w:val="21"/>
        </w:rPr>
        <w:t>PE</w:t>
      </w:r>
      <w:bookmarkStart w:id="0" w:name="_bookmark121"/>
      <w:bookmarkEnd w:id="0"/>
      <w:r w:rsidRPr="00612752">
        <w:rPr>
          <w:b/>
          <w:color w:val="212121"/>
          <w:sz w:val="21"/>
          <w:szCs w:val="21"/>
        </w:rPr>
        <w:t>R</w:t>
      </w:r>
      <w:r w:rsidRPr="00612752">
        <w:rPr>
          <w:b/>
          <w:color w:val="212121"/>
          <w:spacing w:val="-6"/>
          <w:sz w:val="21"/>
          <w:szCs w:val="21"/>
        </w:rPr>
        <w:t xml:space="preserve"> </w:t>
      </w:r>
      <w:r w:rsidRPr="00612752">
        <w:rPr>
          <w:b/>
          <w:color w:val="212121"/>
          <w:sz w:val="21"/>
          <w:szCs w:val="21"/>
        </w:rPr>
        <w:t>IL</w:t>
      </w:r>
      <w:r w:rsidRPr="00612752">
        <w:rPr>
          <w:b/>
          <w:color w:val="212121"/>
          <w:spacing w:val="-5"/>
          <w:sz w:val="21"/>
          <w:szCs w:val="21"/>
        </w:rPr>
        <w:t xml:space="preserve"> </w:t>
      </w:r>
      <w:r w:rsidRPr="00612752">
        <w:rPr>
          <w:b/>
          <w:color w:val="212121"/>
          <w:sz w:val="21"/>
          <w:szCs w:val="21"/>
        </w:rPr>
        <w:t>SOSTEGNO</w:t>
      </w:r>
      <w:r w:rsidRPr="00612752">
        <w:rPr>
          <w:b/>
          <w:color w:val="212121"/>
          <w:spacing w:val="-7"/>
          <w:sz w:val="21"/>
          <w:szCs w:val="21"/>
        </w:rPr>
        <w:t xml:space="preserve"> </w:t>
      </w:r>
      <w:r w:rsidRPr="00612752">
        <w:rPr>
          <w:b/>
          <w:color w:val="212121"/>
          <w:sz w:val="21"/>
          <w:szCs w:val="21"/>
        </w:rPr>
        <w:t>della</w:t>
      </w:r>
      <w:r w:rsidRPr="00612752">
        <w:rPr>
          <w:b/>
          <w:color w:val="212121"/>
          <w:spacing w:val="-6"/>
          <w:sz w:val="21"/>
          <w:szCs w:val="21"/>
        </w:rPr>
        <w:t xml:space="preserve"> </w:t>
      </w:r>
      <w:r w:rsidRPr="00612752">
        <w:rPr>
          <w:b/>
          <w:color w:val="212121"/>
          <w:sz w:val="21"/>
          <w:szCs w:val="21"/>
        </w:rPr>
        <w:t>MOBILITA’</w:t>
      </w:r>
      <w:r w:rsidRPr="00612752">
        <w:rPr>
          <w:b/>
          <w:color w:val="212121"/>
          <w:spacing w:val="-5"/>
          <w:sz w:val="21"/>
          <w:szCs w:val="21"/>
        </w:rPr>
        <w:t xml:space="preserve"> </w:t>
      </w:r>
      <w:r w:rsidRPr="00612752">
        <w:rPr>
          <w:b/>
          <w:color w:val="212121"/>
          <w:spacing w:val="-2"/>
          <w:sz w:val="21"/>
          <w:szCs w:val="21"/>
        </w:rPr>
        <w:t>STUDENTESCA</w:t>
      </w:r>
      <w:r w:rsidRPr="00612752">
        <w:rPr>
          <w:b/>
          <w:color w:val="212121"/>
          <w:spacing w:val="-2"/>
          <w:sz w:val="21"/>
          <w:szCs w:val="21"/>
        </w:rPr>
        <w:t xml:space="preserve">  </w:t>
      </w:r>
      <w:r w:rsidRPr="00612752">
        <w:rPr>
          <w:b/>
          <w:color w:val="212121"/>
          <w:spacing w:val="-2"/>
          <w:sz w:val="21"/>
          <w:szCs w:val="21"/>
        </w:rPr>
        <w:t>INTERNAZIONALE</w:t>
      </w:r>
    </w:p>
    <w:p w14:paraId="274CF9FD" w14:textId="77777777" w:rsidR="00612752" w:rsidRPr="00612752" w:rsidRDefault="00612752" w:rsidP="00612752">
      <w:pPr>
        <w:pStyle w:val="Corpotesto"/>
        <w:spacing w:line="252" w:lineRule="exact"/>
        <w:ind w:left="399" w:right="143"/>
        <w:jc w:val="center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(cfr.</w:t>
      </w:r>
      <w:r w:rsidRPr="00612752">
        <w:rPr>
          <w:color w:val="212121"/>
          <w:spacing w:val="-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MIUR</w:t>
      </w:r>
      <w:r w:rsidRPr="00612752">
        <w:rPr>
          <w:color w:val="212121"/>
          <w:spacing w:val="-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nota</w:t>
      </w:r>
      <w:r w:rsidRPr="00612752">
        <w:rPr>
          <w:color w:val="212121"/>
          <w:spacing w:val="-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prot.</w:t>
      </w:r>
      <w:r w:rsidRPr="00612752">
        <w:rPr>
          <w:color w:val="212121"/>
          <w:spacing w:val="-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843</w:t>
      </w:r>
      <w:r w:rsidRPr="00612752">
        <w:rPr>
          <w:color w:val="212121"/>
          <w:spacing w:val="-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del</w:t>
      </w:r>
      <w:r w:rsidRPr="00612752">
        <w:rPr>
          <w:color w:val="212121"/>
          <w:spacing w:val="-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10</w:t>
      </w:r>
      <w:r w:rsidRPr="00612752">
        <w:rPr>
          <w:color w:val="212121"/>
          <w:spacing w:val="-5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aprile</w:t>
      </w:r>
      <w:r w:rsidRPr="00612752">
        <w:rPr>
          <w:color w:val="212121"/>
          <w:spacing w:val="-2"/>
          <w:sz w:val="21"/>
          <w:szCs w:val="21"/>
        </w:rPr>
        <w:t xml:space="preserve"> 2013)</w:t>
      </w:r>
    </w:p>
    <w:p w14:paraId="11A41128" w14:textId="3DD6DBA2" w:rsidR="00612752" w:rsidRPr="00612752" w:rsidRDefault="00612752" w:rsidP="00612752">
      <w:pPr>
        <w:pStyle w:val="Corpotesto"/>
        <w:jc w:val="both"/>
        <w:rPr>
          <w:sz w:val="21"/>
          <w:szCs w:val="21"/>
        </w:rPr>
      </w:pPr>
    </w:p>
    <w:p w14:paraId="5E32F496" w14:textId="77777777" w:rsidR="00612752" w:rsidRPr="00612752" w:rsidRDefault="00612752" w:rsidP="00612752">
      <w:pPr>
        <w:pStyle w:val="Titolo3"/>
        <w:rPr>
          <w:rFonts w:cs="Times New Roman"/>
          <w:sz w:val="21"/>
          <w:szCs w:val="21"/>
        </w:rPr>
      </w:pPr>
      <w:bookmarkStart w:id="1" w:name="Premessa"/>
      <w:bookmarkStart w:id="2" w:name="_bookmark122"/>
      <w:bookmarkEnd w:id="1"/>
      <w:bookmarkEnd w:id="2"/>
      <w:r w:rsidRPr="00612752">
        <w:rPr>
          <w:rFonts w:cs="Times New Roman"/>
          <w:color w:val="4F80BC"/>
          <w:spacing w:val="-2"/>
          <w:sz w:val="21"/>
          <w:szCs w:val="21"/>
        </w:rPr>
        <w:t>Premessa</w:t>
      </w:r>
    </w:p>
    <w:p w14:paraId="63DDFC27" w14:textId="7EF72B45" w:rsidR="00612752" w:rsidRPr="00612752" w:rsidRDefault="00612752" w:rsidP="00612752">
      <w:pPr>
        <w:pStyle w:val="Corpotesto"/>
        <w:spacing w:before="118" w:line="252" w:lineRule="exact"/>
        <w:ind w:left="484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L’I.I.S.</w:t>
      </w:r>
      <w:r w:rsidRPr="00612752">
        <w:rPr>
          <w:color w:val="212121"/>
          <w:spacing w:val="-7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“B.</w:t>
      </w:r>
      <w:r w:rsidRPr="00612752">
        <w:rPr>
          <w:color w:val="212121"/>
          <w:spacing w:val="-5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Pascal”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riconosce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l’alto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valore</w:t>
      </w:r>
      <w:r w:rsidRPr="00612752">
        <w:rPr>
          <w:color w:val="202429"/>
          <w:spacing w:val="-6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educativo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della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mobilità</w:t>
      </w:r>
      <w:r w:rsidRPr="00612752">
        <w:rPr>
          <w:color w:val="202429"/>
          <w:spacing w:val="-6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studentesca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individuale,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pacing w:val="-6"/>
          <w:sz w:val="21"/>
          <w:szCs w:val="21"/>
        </w:rPr>
        <w:t xml:space="preserve"> </w:t>
      </w:r>
      <w:r w:rsidRPr="00612752">
        <w:rPr>
          <w:color w:val="202429"/>
          <w:spacing w:val="-2"/>
          <w:sz w:val="21"/>
          <w:szCs w:val="21"/>
        </w:rPr>
        <w:t>pertanto:</w:t>
      </w:r>
    </w:p>
    <w:p w14:paraId="561F3FF4" w14:textId="77777777" w:rsidR="00612752" w:rsidRPr="00612752" w:rsidRDefault="00612752" w:rsidP="00612752">
      <w:pPr>
        <w:pStyle w:val="Paragrafoelenco"/>
        <w:numPr>
          <w:ilvl w:val="0"/>
          <w:numId w:val="6"/>
        </w:numPr>
        <w:tabs>
          <w:tab w:val="left" w:pos="1221"/>
        </w:tabs>
        <w:spacing w:line="252" w:lineRule="exact"/>
        <w:contextualSpacing w:val="0"/>
        <w:rPr>
          <w:sz w:val="21"/>
          <w:szCs w:val="21"/>
        </w:rPr>
      </w:pPr>
      <w:r w:rsidRPr="00612752">
        <w:rPr>
          <w:color w:val="202429"/>
          <w:sz w:val="21"/>
          <w:szCs w:val="21"/>
        </w:rPr>
        <w:t>valorizza le</w:t>
      </w:r>
      <w:r w:rsidRPr="00612752">
        <w:rPr>
          <w:color w:val="202429"/>
          <w:spacing w:val="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esperienze</w:t>
      </w:r>
      <w:r w:rsidRPr="00612752">
        <w:rPr>
          <w:color w:val="202429"/>
          <w:spacing w:val="3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di</w:t>
      </w:r>
      <w:r w:rsidRPr="00612752">
        <w:rPr>
          <w:color w:val="202429"/>
          <w:spacing w:val="6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studio</w:t>
      </w:r>
      <w:r w:rsidRPr="00612752">
        <w:rPr>
          <w:color w:val="202429"/>
          <w:spacing w:val="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e</w:t>
      </w:r>
      <w:r w:rsidRPr="00612752">
        <w:rPr>
          <w:color w:val="202429"/>
          <w:spacing w:val="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formazione</w:t>
      </w:r>
      <w:r w:rsidRPr="00612752">
        <w:rPr>
          <w:color w:val="202429"/>
          <w:spacing w:val="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all’estero</w:t>
      </w:r>
      <w:r w:rsidRPr="00612752">
        <w:rPr>
          <w:color w:val="202429"/>
          <w:spacing w:val="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degli</w:t>
      </w:r>
      <w:r w:rsidRPr="00612752">
        <w:rPr>
          <w:color w:val="202429"/>
          <w:spacing w:val="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studenti,</w:t>
      </w:r>
      <w:r w:rsidRPr="00612752">
        <w:rPr>
          <w:color w:val="202429"/>
          <w:spacing w:val="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come</w:t>
      </w:r>
      <w:r w:rsidRPr="00612752">
        <w:rPr>
          <w:color w:val="202429"/>
          <w:spacing w:val="3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parte</w:t>
      </w:r>
      <w:r w:rsidRPr="00612752">
        <w:rPr>
          <w:color w:val="202429"/>
          <w:spacing w:val="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integrante</w:t>
      </w:r>
      <w:r w:rsidRPr="00612752">
        <w:rPr>
          <w:color w:val="202429"/>
          <w:spacing w:val="5"/>
          <w:sz w:val="21"/>
          <w:szCs w:val="21"/>
        </w:rPr>
        <w:t xml:space="preserve"> </w:t>
      </w:r>
      <w:r w:rsidRPr="00612752">
        <w:rPr>
          <w:color w:val="202429"/>
          <w:spacing w:val="-5"/>
          <w:sz w:val="21"/>
          <w:szCs w:val="21"/>
        </w:rPr>
        <w:t>del</w:t>
      </w:r>
    </w:p>
    <w:p w14:paraId="07E5610A" w14:textId="77777777" w:rsidR="00612752" w:rsidRPr="00612752" w:rsidRDefault="00612752" w:rsidP="00612752">
      <w:pPr>
        <w:pStyle w:val="Corpotesto"/>
        <w:spacing w:before="1" w:line="252" w:lineRule="exact"/>
        <w:ind w:left="1221"/>
        <w:rPr>
          <w:sz w:val="21"/>
          <w:szCs w:val="21"/>
        </w:rPr>
      </w:pPr>
      <w:r w:rsidRPr="00612752">
        <w:rPr>
          <w:color w:val="202429"/>
          <w:sz w:val="21"/>
          <w:szCs w:val="21"/>
        </w:rPr>
        <w:t>proprio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percorso</w:t>
      </w:r>
      <w:r w:rsidRPr="00612752">
        <w:rPr>
          <w:color w:val="202429"/>
          <w:spacing w:val="-3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di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formazione</w:t>
      </w:r>
      <w:r w:rsidRPr="00612752">
        <w:rPr>
          <w:color w:val="202429"/>
          <w:spacing w:val="-3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e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pacing w:val="-2"/>
          <w:sz w:val="21"/>
          <w:szCs w:val="21"/>
        </w:rPr>
        <w:t>istruzione;</w:t>
      </w:r>
    </w:p>
    <w:p w14:paraId="05C8779B" w14:textId="77777777" w:rsidR="00612752" w:rsidRPr="00612752" w:rsidRDefault="00612752" w:rsidP="00612752">
      <w:pPr>
        <w:pStyle w:val="Paragrafoelenco"/>
        <w:numPr>
          <w:ilvl w:val="0"/>
          <w:numId w:val="6"/>
        </w:numPr>
        <w:tabs>
          <w:tab w:val="left" w:pos="1220"/>
        </w:tabs>
        <w:spacing w:line="252" w:lineRule="exact"/>
        <w:ind w:left="1220" w:hanging="359"/>
        <w:contextualSpacing w:val="0"/>
        <w:jc w:val="both"/>
        <w:rPr>
          <w:sz w:val="21"/>
          <w:szCs w:val="21"/>
        </w:rPr>
      </w:pPr>
      <w:r w:rsidRPr="00612752">
        <w:rPr>
          <w:color w:val="202429"/>
          <w:sz w:val="21"/>
          <w:szCs w:val="21"/>
        </w:rPr>
        <w:t>le</w:t>
      </w:r>
      <w:r w:rsidRPr="00612752">
        <w:rPr>
          <w:color w:val="202429"/>
          <w:spacing w:val="-6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promuove,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sostiene</w:t>
      </w:r>
      <w:r w:rsidRPr="00612752">
        <w:rPr>
          <w:color w:val="202429"/>
          <w:spacing w:val="-3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e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capitalizza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quali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risorse</w:t>
      </w:r>
      <w:r w:rsidRPr="00612752">
        <w:rPr>
          <w:color w:val="202429"/>
          <w:spacing w:val="-3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per</w:t>
      </w:r>
      <w:r w:rsidRPr="00612752">
        <w:rPr>
          <w:color w:val="202429"/>
          <w:spacing w:val="-3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tutta</w:t>
      </w:r>
      <w:r w:rsidRPr="00612752">
        <w:rPr>
          <w:color w:val="202429"/>
          <w:spacing w:val="-3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la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comunità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pacing w:val="-2"/>
          <w:sz w:val="21"/>
          <w:szCs w:val="21"/>
        </w:rPr>
        <w:t>scolastica;</w:t>
      </w:r>
    </w:p>
    <w:p w14:paraId="76A126E8" w14:textId="77777777" w:rsidR="00612752" w:rsidRPr="00612752" w:rsidRDefault="00612752" w:rsidP="00612752">
      <w:pPr>
        <w:pStyle w:val="Paragrafoelenco"/>
        <w:numPr>
          <w:ilvl w:val="0"/>
          <w:numId w:val="6"/>
        </w:numPr>
        <w:tabs>
          <w:tab w:val="left" w:pos="1221"/>
        </w:tabs>
        <w:ind w:right="226"/>
        <w:contextualSpacing w:val="0"/>
        <w:jc w:val="both"/>
        <w:rPr>
          <w:sz w:val="21"/>
          <w:szCs w:val="21"/>
        </w:rPr>
      </w:pPr>
      <w:r w:rsidRPr="00612752">
        <w:rPr>
          <w:color w:val="202429"/>
          <w:sz w:val="21"/>
          <w:szCs w:val="21"/>
        </w:rPr>
        <w:t>le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facilita,</w:t>
      </w:r>
      <w:r w:rsidRPr="00612752">
        <w:rPr>
          <w:color w:val="202429"/>
          <w:spacing w:val="-7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attraverso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la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progettazione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di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un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corretto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piano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di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apprendimento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da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parte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del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Consiglio di Classe, basato sulla centralità dell’alunno, che tenga presente l’incremento delle conoscenze disciplinari,</w:t>
      </w:r>
      <w:r w:rsidRPr="00612752">
        <w:rPr>
          <w:color w:val="202429"/>
          <w:spacing w:val="-1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ma</w:t>
      </w:r>
      <w:r w:rsidRPr="00612752">
        <w:rPr>
          <w:color w:val="202429"/>
          <w:spacing w:val="-1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anche</w:t>
      </w:r>
      <w:r w:rsidRPr="00612752">
        <w:rPr>
          <w:color w:val="202429"/>
          <w:spacing w:val="-1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e</w:t>
      </w:r>
      <w:r w:rsidRPr="00612752">
        <w:rPr>
          <w:color w:val="202429"/>
          <w:spacing w:val="-13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soprattutto</w:t>
      </w:r>
      <w:r w:rsidRPr="00612752">
        <w:rPr>
          <w:color w:val="202429"/>
          <w:spacing w:val="-1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lo</w:t>
      </w:r>
      <w:r w:rsidRPr="00612752">
        <w:rPr>
          <w:color w:val="202429"/>
          <w:spacing w:val="-1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sviluppo</w:t>
      </w:r>
      <w:r w:rsidRPr="00612752">
        <w:rPr>
          <w:color w:val="202429"/>
          <w:spacing w:val="-1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di</w:t>
      </w:r>
      <w:r w:rsidRPr="00612752">
        <w:rPr>
          <w:color w:val="202429"/>
          <w:spacing w:val="-13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nuove</w:t>
      </w:r>
      <w:r w:rsidRPr="00612752">
        <w:rPr>
          <w:color w:val="202429"/>
          <w:spacing w:val="-12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competenze</w:t>
      </w:r>
      <w:r w:rsidRPr="00612752">
        <w:rPr>
          <w:color w:val="202429"/>
          <w:spacing w:val="-1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e</w:t>
      </w:r>
      <w:r w:rsidRPr="00612752">
        <w:rPr>
          <w:color w:val="202429"/>
          <w:spacing w:val="-1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capacità</w:t>
      </w:r>
      <w:r w:rsidRPr="00612752">
        <w:rPr>
          <w:color w:val="202429"/>
          <w:spacing w:val="-13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trasversali,</w:t>
      </w:r>
      <w:r w:rsidRPr="00612752">
        <w:rPr>
          <w:color w:val="202429"/>
          <w:spacing w:val="-1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 xml:space="preserve">secondo quanto ribadito dalla Nota Ministeriale prot. 843 </w:t>
      </w:r>
      <w:r w:rsidRPr="00612752">
        <w:rPr>
          <w:i/>
          <w:color w:val="202429"/>
          <w:sz w:val="21"/>
          <w:szCs w:val="21"/>
        </w:rPr>
        <w:t>Linee</w:t>
      </w:r>
      <w:r w:rsidRPr="00612752">
        <w:rPr>
          <w:color w:val="202429"/>
          <w:sz w:val="21"/>
          <w:szCs w:val="21"/>
        </w:rPr>
        <w:t xml:space="preserve"> </w:t>
      </w:r>
      <w:r w:rsidRPr="00612752">
        <w:rPr>
          <w:i/>
          <w:color w:val="202429"/>
          <w:sz w:val="21"/>
          <w:szCs w:val="21"/>
        </w:rPr>
        <w:t>di</w:t>
      </w:r>
      <w:r w:rsidRPr="00612752">
        <w:rPr>
          <w:color w:val="202429"/>
          <w:sz w:val="21"/>
          <w:szCs w:val="21"/>
        </w:rPr>
        <w:t xml:space="preserve"> </w:t>
      </w:r>
      <w:r w:rsidRPr="00612752">
        <w:rPr>
          <w:i/>
          <w:color w:val="202429"/>
          <w:sz w:val="21"/>
          <w:szCs w:val="21"/>
        </w:rPr>
        <w:t>indirizzo</w:t>
      </w:r>
      <w:r w:rsidRPr="00612752">
        <w:rPr>
          <w:color w:val="202429"/>
          <w:sz w:val="21"/>
          <w:szCs w:val="21"/>
        </w:rPr>
        <w:t xml:space="preserve"> </w:t>
      </w:r>
      <w:r w:rsidRPr="00612752">
        <w:rPr>
          <w:i/>
          <w:color w:val="202429"/>
          <w:sz w:val="21"/>
          <w:szCs w:val="21"/>
        </w:rPr>
        <w:t>sulla</w:t>
      </w:r>
      <w:r w:rsidRPr="00612752">
        <w:rPr>
          <w:color w:val="202429"/>
          <w:sz w:val="21"/>
          <w:szCs w:val="21"/>
        </w:rPr>
        <w:t xml:space="preserve"> </w:t>
      </w:r>
      <w:r w:rsidRPr="00612752">
        <w:rPr>
          <w:i/>
          <w:color w:val="202429"/>
          <w:sz w:val="21"/>
          <w:szCs w:val="21"/>
        </w:rPr>
        <w:t>mobilità</w:t>
      </w:r>
      <w:r w:rsidRPr="00612752">
        <w:rPr>
          <w:color w:val="202429"/>
          <w:sz w:val="21"/>
          <w:szCs w:val="21"/>
        </w:rPr>
        <w:t xml:space="preserve"> </w:t>
      </w:r>
      <w:r w:rsidRPr="00612752">
        <w:rPr>
          <w:i/>
          <w:color w:val="202429"/>
          <w:sz w:val="21"/>
          <w:szCs w:val="21"/>
        </w:rPr>
        <w:t>studentesca</w:t>
      </w:r>
      <w:r w:rsidRPr="00612752">
        <w:rPr>
          <w:color w:val="202429"/>
          <w:sz w:val="21"/>
          <w:szCs w:val="21"/>
        </w:rPr>
        <w:t xml:space="preserve"> </w:t>
      </w:r>
      <w:r w:rsidRPr="00612752">
        <w:rPr>
          <w:i/>
          <w:color w:val="202429"/>
          <w:sz w:val="21"/>
          <w:szCs w:val="21"/>
        </w:rPr>
        <w:t>internazionale</w:t>
      </w:r>
      <w:r w:rsidRPr="00612752">
        <w:rPr>
          <w:color w:val="202429"/>
          <w:sz w:val="21"/>
          <w:szCs w:val="21"/>
        </w:rPr>
        <w:t xml:space="preserve"> </w:t>
      </w:r>
      <w:r w:rsidRPr="00612752">
        <w:rPr>
          <w:i/>
          <w:color w:val="202429"/>
          <w:sz w:val="21"/>
          <w:szCs w:val="21"/>
        </w:rPr>
        <w:t>individuale</w:t>
      </w:r>
      <w:r w:rsidRPr="00612752">
        <w:rPr>
          <w:color w:val="202429"/>
          <w:sz w:val="21"/>
          <w:szCs w:val="21"/>
        </w:rPr>
        <w:t>;</w:t>
      </w:r>
    </w:p>
    <w:p w14:paraId="1F5E9BED" w14:textId="77777777" w:rsidR="00612752" w:rsidRPr="00612752" w:rsidRDefault="00612752" w:rsidP="00612752">
      <w:pPr>
        <w:pStyle w:val="Paragrafoelenco"/>
        <w:numPr>
          <w:ilvl w:val="0"/>
          <w:numId w:val="6"/>
        </w:numPr>
        <w:tabs>
          <w:tab w:val="left" w:pos="1220"/>
        </w:tabs>
        <w:spacing w:before="2"/>
        <w:ind w:left="1220" w:hanging="359"/>
        <w:contextualSpacing w:val="0"/>
        <w:jc w:val="both"/>
        <w:rPr>
          <w:sz w:val="21"/>
          <w:szCs w:val="21"/>
        </w:rPr>
      </w:pPr>
      <w:r w:rsidRPr="00612752">
        <w:rPr>
          <w:color w:val="202429"/>
          <w:sz w:val="21"/>
          <w:szCs w:val="21"/>
        </w:rPr>
        <w:t>raccomanda</w:t>
      </w:r>
      <w:r w:rsidRPr="00612752">
        <w:rPr>
          <w:color w:val="202429"/>
          <w:spacing w:val="-8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la</w:t>
      </w:r>
      <w:r w:rsidRPr="00612752">
        <w:rPr>
          <w:color w:val="202429"/>
          <w:spacing w:val="-7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mobilità,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preferibilmente,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agli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alunni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frequentanti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il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secondo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pacing w:val="-2"/>
          <w:sz w:val="21"/>
          <w:szCs w:val="21"/>
        </w:rPr>
        <w:t>biennio.</w:t>
      </w:r>
    </w:p>
    <w:p w14:paraId="0B90A081" w14:textId="77777777" w:rsidR="00612752" w:rsidRPr="00612752" w:rsidRDefault="00612752" w:rsidP="00612752">
      <w:pPr>
        <w:pStyle w:val="Corpotesto"/>
        <w:spacing w:before="251"/>
        <w:ind w:left="484" w:right="228"/>
        <w:jc w:val="both"/>
        <w:rPr>
          <w:sz w:val="21"/>
          <w:szCs w:val="21"/>
        </w:rPr>
      </w:pPr>
      <w:r w:rsidRPr="00612752">
        <w:rPr>
          <w:sz w:val="21"/>
          <w:szCs w:val="21"/>
        </w:rPr>
        <w:t>Dopo un attento esame della normativa di riferimento, si forniscono alcune indicazioni operative che possano facilitare le famiglie e i consigli di classe nell’organizzazione di attività finalizzate a sostenere nella</w:t>
      </w:r>
      <w:r w:rsidRPr="00612752">
        <w:rPr>
          <w:spacing w:val="-12"/>
          <w:sz w:val="21"/>
          <w:szCs w:val="21"/>
        </w:rPr>
        <w:t xml:space="preserve"> </w:t>
      </w:r>
      <w:r w:rsidRPr="00612752">
        <w:rPr>
          <w:sz w:val="21"/>
          <w:szCs w:val="21"/>
        </w:rPr>
        <w:t>scelta</w:t>
      </w:r>
      <w:r w:rsidRPr="00612752">
        <w:rPr>
          <w:spacing w:val="-13"/>
          <w:sz w:val="21"/>
          <w:szCs w:val="21"/>
        </w:rPr>
        <w:t xml:space="preserve"> </w:t>
      </w:r>
      <w:r w:rsidRPr="00612752">
        <w:rPr>
          <w:sz w:val="21"/>
          <w:szCs w:val="21"/>
        </w:rPr>
        <w:t>del</w:t>
      </w:r>
      <w:r w:rsidRPr="00612752">
        <w:rPr>
          <w:spacing w:val="-11"/>
          <w:sz w:val="21"/>
          <w:szCs w:val="21"/>
        </w:rPr>
        <w:t xml:space="preserve"> </w:t>
      </w:r>
      <w:r w:rsidRPr="00612752">
        <w:rPr>
          <w:sz w:val="21"/>
          <w:szCs w:val="21"/>
        </w:rPr>
        <w:t>percorso</w:t>
      </w:r>
      <w:r w:rsidRPr="00612752">
        <w:rPr>
          <w:spacing w:val="-13"/>
          <w:sz w:val="21"/>
          <w:szCs w:val="21"/>
        </w:rPr>
        <w:t xml:space="preserve"> </w:t>
      </w:r>
      <w:r w:rsidRPr="00612752">
        <w:rPr>
          <w:sz w:val="21"/>
          <w:szCs w:val="21"/>
        </w:rPr>
        <w:t>all’estero</w:t>
      </w:r>
      <w:r w:rsidRPr="00612752">
        <w:rPr>
          <w:spacing w:val="-14"/>
          <w:sz w:val="21"/>
          <w:szCs w:val="21"/>
        </w:rPr>
        <w:t xml:space="preserve"> </w:t>
      </w:r>
      <w:r w:rsidRPr="00612752">
        <w:rPr>
          <w:sz w:val="21"/>
          <w:szCs w:val="21"/>
        </w:rPr>
        <w:t>e</w:t>
      </w:r>
      <w:r w:rsidRPr="00612752">
        <w:rPr>
          <w:spacing w:val="-11"/>
          <w:sz w:val="21"/>
          <w:szCs w:val="21"/>
        </w:rPr>
        <w:t xml:space="preserve"> </w:t>
      </w:r>
      <w:r w:rsidRPr="00612752">
        <w:rPr>
          <w:sz w:val="21"/>
          <w:szCs w:val="21"/>
        </w:rPr>
        <w:t>nel</w:t>
      </w:r>
      <w:r w:rsidRPr="00612752">
        <w:rPr>
          <w:spacing w:val="-11"/>
          <w:sz w:val="21"/>
          <w:szCs w:val="21"/>
        </w:rPr>
        <w:t xml:space="preserve"> </w:t>
      </w:r>
      <w:r w:rsidRPr="00612752">
        <w:rPr>
          <w:sz w:val="21"/>
          <w:szCs w:val="21"/>
        </w:rPr>
        <w:t>rientro</w:t>
      </w:r>
      <w:r w:rsidRPr="00612752">
        <w:rPr>
          <w:spacing w:val="33"/>
          <w:sz w:val="21"/>
          <w:szCs w:val="21"/>
        </w:rPr>
        <w:t xml:space="preserve"> </w:t>
      </w:r>
      <w:r w:rsidRPr="00612752">
        <w:rPr>
          <w:sz w:val="21"/>
          <w:szCs w:val="21"/>
        </w:rPr>
        <w:t>dallo</w:t>
      </w:r>
      <w:r w:rsidRPr="00612752">
        <w:rPr>
          <w:spacing w:val="-12"/>
          <w:sz w:val="21"/>
          <w:szCs w:val="21"/>
        </w:rPr>
        <w:t xml:space="preserve"> </w:t>
      </w:r>
      <w:r w:rsidRPr="00612752">
        <w:rPr>
          <w:sz w:val="21"/>
          <w:szCs w:val="21"/>
        </w:rPr>
        <w:t>stesso</w:t>
      </w:r>
      <w:r w:rsidRPr="00612752">
        <w:rPr>
          <w:spacing w:val="-12"/>
          <w:sz w:val="21"/>
          <w:szCs w:val="21"/>
        </w:rPr>
        <w:t xml:space="preserve"> </w:t>
      </w:r>
      <w:r w:rsidRPr="00612752">
        <w:rPr>
          <w:sz w:val="21"/>
          <w:szCs w:val="21"/>
        </w:rPr>
        <w:t>sia</w:t>
      </w:r>
      <w:r w:rsidRPr="00612752">
        <w:rPr>
          <w:spacing w:val="-13"/>
          <w:sz w:val="21"/>
          <w:szCs w:val="21"/>
        </w:rPr>
        <w:t xml:space="preserve"> </w:t>
      </w:r>
      <w:r w:rsidRPr="00612752">
        <w:rPr>
          <w:sz w:val="21"/>
          <w:szCs w:val="21"/>
        </w:rPr>
        <w:t>gli</w:t>
      </w:r>
      <w:r w:rsidRPr="00612752">
        <w:rPr>
          <w:spacing w:val="-11"/>
          <w:sz w:val="21"/>
          <w:szCs w:val="21"/>
        </w:rPr>
        <w:t xml:space="preserve"> </w:t>
      </w:r>
      <w:r w:rsidRPr="00612752">
        <w:rPr>
          <w:sz w:val="21"/>
          <w:szCs w:val="21"/>
        </w:rPr>
        <w:t>studenti</w:t>
      </w:r>
      <w:r w:rsidRPr="00612752">
        <w:rPr>
          <w:spacing w:val="-13"/>
          <w:sz w:val="21"/>
          <w:szCs w:val="21"/>
        </w:rPr>
        <w:t xml:space="preserve"> </w:t>
      </w:r>
      <w:r w:rsidRPr="00612752">
        <w:rPr>
          <w:sz w:val="21"/>
          <w:szCs w:val="21"/>
        </w:rPr>
        <w:t>partecipanti</w:t>
      </w:r>
      <w:r w:rsidRPr="00612752">
        <w:rPr>
          <w:spacing w:val="-13"/>
          <w:sz w:val="21"/>
          <w:szCs w:val="21"/>
        </w:rPr>
        <w:t xml:space="preserve"> </w:t>
      </w:r>
      <w:r w:rsidRPr="00612752">
        <w:rPr>
          <w:sz w:val="21"/>
          <w:szCs w:val="21"/>
        </w:rPr>
        <w:t>a</w:t>
      </w:r>
      <w:r w:rsidRPr="00612752">
        <w:rPr>
          <w:spacing w:val="-12"/>
          <w:sz w:val="21"/>
          <w:szCs w:val="21"/>
        </w:rPr>
        <w:t xml:space="preserve"> </w:t>
      </w:r>
      <w:r w:rsidRPr="00612752">
        <w:rPr>
          <w:sz w:val="21"/>
          <w:szCs w:val="21"/>
        </w:rPr>
        <w:t>soggiorni</w:t>
      </w:r>
      <w:r w:rsidRPr="00612752">
        <w:rPr>
          <w:spacing w:val="-11"/>
          <w:sz w:val="21"/>
          <w:szCs w:val="21"/>
        </w:rPr>
        <w:t xml:space="preserve"> </w:t>
      </w:r>
      <w:r w:rsidRPr="00612752">
        <w:rPr>
          <w:sz w:val="21"/>
          <w:szCs w:val="21"/>
        </w:rPr>
        <w:t>di</w:t>
      </w:r>
      <w:r w:rsidRPr="00612752">
        <w:rPr>
          <w:spacing w:val="-13"/>
          <w:sz w:val="21"/>
          <w:szCs w:val="21"/>
        </w:rPr>
        <w:t xml:space="preserve"> </w:t>
      </w:r>
      <w:r w:rsidRPr="00612752">
        <w:rPr>
          <w:sz w:val="21"/>
          <w:szCs w:val="21"/>
        </w:rPr>
        <w:t xml:space="preserve">studio e formazione all’estero sia gli studenti stranieri che desiderino frequentare un periodo presso il nostro </w:t>
      </w:r>
      <w:r w:rsidRPr="00612752">
        <w:rPr>
          <w:spacing w:val="-2"/>
          <w:sz w:val="21"/>
          <w:szCs w:val="21"/>
        </w:rPr>
        <w:t>istituto.</w:t>
      </w:r>
    </w:p>
    <w:p w14:paraId="466A1A54" w14:textId="77777777" w:rsidR="00612752" w:rsidRPr="00612752" w:rsidRDefault="00612752" w:rsidP="00612752">
      <w:pPr>
        <w:pStyle w:val="Corpotesto"/>
        <w:spacing w:before="109"/>
        <w:rPr>
          <w:sz w:val="21"/>
          <w:szCs w:val="21"/>
        </w:rPr>
      </w:pPr>
    </w:p>
    <w:p w14:paraId="6F80DB75" w14:textId="77777777" w:rsidR="00612752" w:rsidRPr="00612752" w:rsidRDefault="00612752" w:rsidP="00612752">
      <w:pPr>
        <w:pStyle w:val="Titolo2"/>
        <w:spacing w:before="1"/>
        <w:rPr>
          <w:rFonts w:ascii="Times New Roman" w:hAnsi="Times New Roman" w:cs="Times New Roman"/>
          <w:sz w:val="21"/>
          <w:szCs w:val="21"/>
        </w:rPr>
      </w:pPr>
      <w:bookmarkStart w:id="3" w:name="COSA_DEVONO_FARE_GLI_STUDENTI_CHE_VOGLIO"/>
      <w:bookmarkStart w:id="4" w:name="_bookmark123"/>
      <w:bookmarkEnd w:id="3"/>
      <w:bookmarkEnd w:id="4"/>
      <w:r w:rsidRPr="00612752">
        <w:rPr>
          <w:rFonts w:ascii="Times New Roman" w:hAnsi="Times New Roman" w:cs="Times New Roman"/>
          <w:color w:val="4F80BC"/>
          <w:sz w:val="21"/>
          <w:szCs w:val="21"/>
        </w:rPr>
        <w:t>COSA</w:t>
      </w:r>
      <w:r w:rsidRPr="00612752">
        <w:rPr>
          <w:rFonts w:ascii="Times New Roman" w:hAnsi="Times New Roman" w:cs="Times New Roman"/>
          <w:color w:val="4F80BC"/>
          <w:spacing w:val="-10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DEVONO</w:t>
      </w:r>
      <w:r w:rsidRPr="00612752">
        <w:rPr>
          <w:rFonts w:ascii="Times New Roman" w:hAnsi="Times New Roman" w:cs="Times New Roman"/>
          <w:color w:val="4F80BC"/>
          <w:spacing w:val="-5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FARE</w:t>
      </w:r>
      <w:r w:rsidRPr="00612752">
        <w:rPr>
          <w:rFonts w:ascii="Times New Roman" w:hAnsi="Times New Roman" w:cs="Times New Roman"/>
          <w:color w:val="4F80BC"/>
          <w:spacing w:val="-9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GLI</w:t>
      </w:r>
      <w:r w:rsidRPr="00612752">
        <w:rPr>
          <w:rFonts w:ascii="Times New Roman" w:hAnsi="Times New Roman" w:cs="Times New Roman"/>
          <w:color w:val="4F80BC"/>
          <w:spacing w:val="-5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STUDENTI</w:t>
      </w:r>
      <w:r w:rsidRPr="00612752">
        <w:rPr>
          <w:rFonts w:ascii="Times New Roman" w:hAnsi="Times New Roman" w:cs="Times New Roman"/>
          <w:color w:val="4F80BC"/>
          <w:spacing w:val="-6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CHE</w:t>
      </w:r>
      <w:r w:rsidRPr="00612752">
        <w:rPr>
          <w:rFonts w:ascii="Times New Roman" w:hAnsi="Times New Roman" w:cs="Times New Roman"/>
          <w:color w:val="4F80BC"/>
          <w:spacing w:val="-8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VOGLIONO</w:t>
      </w:r>
      <w:r w:rsidRPr="00612752">
        <w:rPr>
          <w:rFonts w:ascii="Times New Roman" w:hAnsi="Times New Roman" w:cs="Times New Roman"/>
          <w:color w:val="4F80BC"/>
          <w:spacing w:val="-5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RECARSI</w:t>
      </w:r>
      <w:r w:rsidRPr="00612752">
        <w:rPr>
          <w:rFonts w:ascii="Times New Roman" w:hAnsi="Times New Roman" w:cs="Times New Roman"/>
          <w:color w:val="4F80BC"/>
          <w:spacing w:val="-5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pacing w:val="-2"/>
          <w:sz w:val="21"/>
          <w:szCs w:val="21"/>
        </w:rPr>
        <w:t>ALL’ESTERO</w:t>
      </w:r>
    </w:p>
    <w:p w14:paraId="3D701AA1" w14:textId="77777777" w:rsidR="00612752" w:rsidRPr="00612752" w:rsidRDefault="00612752" w:rsidP="00612752">
      <w:pPr>
        <w:pStyle w:val="Titolo2"/>
        <w:spacing w:before="159"/>
        <w:rPr>
          <w:rFonts w:ascii="Times New Roman" w:hAnsi="Times New Roman" w:cs="Times New Roman"/>
          <w:sz w:val="21"/>
          <w:szCs w:val="21"/>
        </w:rPr>
      </w:pPr>
      <w:bookmarkStart w:id="5" w:name="PRIMA_DELLA_PARTENZA:"/>
      <w:bookmarkStart w:id="6" w:name="_bookmark124"/>
      <w:bookmarkEnd w:id="5"/>
      <w:bookmarkEnd w:id="6"/>
      <w:r w:rsidRPr="00612752">
        <w:rPr>
          <w:rFonts w:ascii="Times New Roman" w:hAnsi="Times New Roman" w:cs="Times New Roman"/>
          <w:color w:val="4F80BC"/>
          <w:sz w:val="21"/>
          <w:szCs w:val="21"/>
        </w:rPr>
        <w:t>PRIMA</w:t>
      </w:r>
      <w:r w:rsidRPr="00612752">
        <w:rPr>
          <w:rFonts w:ascii="Times New Roman" w:hAnsi="Times New Roman" w:cs="Times New Roman"/>
          <w:color w:val="4F80BC"/>
          <w:spacing w:val="-5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DELLA</w:t>
      </w:r>
      <w:r w:rsidRPr="00612752">
        <w:rPr>
          <w:rFonts w:ascii="Times New Roman" w:hAnsi="Times New Roman" w:cs="Times New Roman"/>
          <w:color w:val="4F80BC"/>
          <w:spacing w:val="-5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pacing w:val="-2"/>
          <w:sz w:val="21"/>
          <w:szCs w:val="21"/>
        </w:rPr>
        <w:t>PARTENZA:</w:t>
      </w:r>
    </w:p>
    <w:p w14:paraId="10BA6789" w14:textId="77777777" w:rsidR="00612752" w:rsidRPr="00612752" w:rsidRDefault="00612752" w:rsidP="00612752">
      <w:pPr>
        <w:pStyle w:val="Corpotesto"/>
        <w:spacing w:before="26"/>
        <w:rPr>
          <w:b/>
          <w:sz w:val="21"/>
          <w:szCs w:val="21"/>
        </w:rPr>
      </w:pPr>
    </w:p>
    <w:p w14:paraId="5A22AC77" w14:textId="77777777" w:rsidR="00612752" w:rsidRPr="00612752" w:rsidRDefault="00612752" w:rsidP="00612752">
      <w:pPr>
        <w:pStyle w:val="Paragrafoelenco"/>
        <w:numPr>
          <w:ilvl w:val="0"/>
          <w:numId w:val="5"/>
        </w:numPr>
        <w:tabs>
          <w:tab w:val="left" w:pos="940"/>
        </w:tabs>
        <w:ind w:right="226"/>
        <w:contextualSpacing w:val="0"/>
        <w:jc w:val="both"/>
        <w:rPr>
          <w:b/>
          <w:sz w:val="21"/>
          <w:szCs w:val="21"/>
        </w:rPr>
      </w:pPr>
      <w:r w:rsidRPr="00612752">
        <w:rPr>
          <w:color w:val="212121"/>
          <w:sz w:val="21"/>
          <w:szCs w:val="21"/>
        </w:rPr>
        <w:t>Le</w:t>
      </w:r>
      <w:r w:rsidRPr="00612752">
        <w:rPr>
          <w:color w:val="212121"/>
          <w:spacing w:val="-5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famiglie</w:t>
      </w:r>
      <w:r w:rsidRPr="00612752">
        <w:rPr>
          <w:color w:val="212121"/>
          <w:spacing w:val="-7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degli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studenti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che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intendono</w:t>
      </w:r>
      <w:r w:rsidRPr="00612752">
        <w:rPr>
          <w:color w:val="212121"/>
          <w:spacing w:val="-7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frequentare</w:t>
      </w:r>
      <w:r w:rsidRPr="00612752">
        <w:rPr>
          <w:color w:val="212121"/>
          <w:spacing w:val="-7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un</w:t>
      </w:r>
      <w:r w:rsidRPr="00612752">
        <w:rPr>
          <w:color w:val="212121"/>
          <w:spacing w:val="-5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periodo</w:t>
      </w:r>
      <w:r w:rsidRPr="00612752">
        <w:rPr>
          <w:color w:val="212121"/>
          <w:spacing w:val="-7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di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studio</w:t>
      </w:r>
      <w:r w:rsidRPr="00612752">
        <w:rPr>
          <w:color w:val="212121"/>
          <w:spacing w:val="-5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all’estero</w:t>
      </w:r>
      <w:r w:rsidRPr="00612752">
        <w:rPr>
          <w:color w:val="212121"/>
          <w:spacing w:val="-1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inoltrano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regolare richiesta al Dirigente Scolastico, fornendo informativa sull’associazione o ente che promuove l’iniziativa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e</w:t>
      </w:r>
      <w:r w:rsidRPr="00612752">
        <w:rPr>
          <w:color w:val="212121"/>
          <w:spacing w:val="-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sull’Istituto</w:t>
      </w:r>
      <w:r w:rsidRPr="00612752">
        <w:rPr>
          <w:color w:val="212121"/>
          <w:spacing w:val="-5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scolastico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che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sarà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frequentato</w:t>
      </w:r>
      <w:r w:rsidRPr="00612752">
        <w:rPr>
          <w:color w:val="212121"/>
          <w:spacing w:val="-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all’estero,</w:t>
      </w:r>
      <w:r w:rsidRPr="00612752">
        <w:rPr>
          <w:color w:val="212121"/>
          <w:spacing w:val="-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sui</w:t>
      </w:r>
      <w:r w:rsidRPr="00612752">
        <w:rPr>
          <w:color w:val="212121"/>
          <w:spacing w:val="-1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programmi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e</w:t>
      </w:r>
      <w:r w:rsidRPr="00612752">
        <w:rPr>
          <w:color w:val="212121"/>
          <w:spacing w:val="-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sulla</w:t>
      </w:r>
      <w:r w:rsidRPr="00612752">
        <w:rPr>
          <w:color w:val="212121"/>
          <w:spacing w:val="-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durata</w:t>
      </w:r>
      <w:r w:rsidRPr="00612752">
        <w:rPr>
          <w:color w:val="212121"/>
          <w:spacing w:val="-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della permanenza. Le materie e i programmi dovranno essere forniti al più tardi entro il primo mese di soggiorno all’estero</w:t>
      </w:r>
      <w:r w:rsidRPr="00612752">
        <w:rPr>
          <w:b/>
          <w:color w:val="212121"/>
          <w:sz w:val="21"/>
          <w:szCs w:val="21"/>
        </w:rPr>
        <w:t>.</w:t>
      </w:r>
    </w:p>
    <w:p w14:paraId="7F3F25D2" w14:textId="77777777" w:rsidR="00612752" w:rsidRPr="00612752" w:rsidRDefault="00612752" w:rsidP="00612752">
      <w:pPr>
        <w:pStyle w:val="Paragrafoelenco"/>
        <w:numPr>
          <w:ilvl w:val="0"/>
          <w:numId w:val="5"/>
        </w:numPr>
        <w:tabs>
          <w:tab w:val="left" w:pos="939"/>
        </w:tabs>
        <w:spacing w:line="267" w:lineRule="exact"/>
        <w:ind w:left="939" w:hanging="424"/>
        <w:contextualSpacing w:val="0"/>
        <w:jc w:val="both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La</w:t>
      </w:r>
      <w:r w:rsidRPr="00612752">
        <w:rPr>
          <w:color w:val="212121"/>
          <w:spacing w:val="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famiglia</w:t>
      </w:r>
      <w:r w:rsidRPr="00612752">
        <w:rPr>
          <w:color w:val="212121"/>
          <w:spacing w:val="5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e</w:t>
      </w:r>
      <w:r w:rsidRPr="00612752">
        <w:rPr>
          <w:color w:val="212121"/>
          <w:spacing w:val="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l’alunno/a</w:t>
      </w:r>
      <w:r w:rsidRPr="00612752">
        <w:rPr>
          <w:color w:val="212121"/>
          <w:spacing w:val="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che</w:t>
      </w:r>
      <w:r w:rsidRPr="00612752">
        <w:rPr>
          <w:color w:val="212121"/>
          <w:spacing w:val="5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intende</w:t>
      </w:r>
      <w:r w:rsidRPr="00612752">
        <w:rPr>
          <w:color w:val="212121"/>
          <w:spacing w:val="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partire</w:t>
      </w:r>
      <w:r w:rsidRPr="00612752">
        <w:rPr>
          <w:color w:val="212121"/>
          <w:spacing w:val="5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stipulano</w:t>
      </w:r>
      <w:r w:rsidRPr="00612752">
        <w:rPr>
          <w:color w:val="212121"/>
          <w:spacing w:val="5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con</w:t>
      </w:r>
      <w:r w:rsidRPr="00612752">
        <w:rPr>
          <w:color w:val="212121"/>
          <w:spacing w:val="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l’I.I.S.</w:t>
      </w:r>
      <w:r w:rsidRPr="00612752">
        <w:rPr>
          <w:color w:val="212121"/>
          <w:spacing w:val="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“B.</w:t>
      </w:r>
      <w:r w:rsidRPr="00612752">
        <w:rPr>
          <w:color w:val="212121"/>
          <w:spacing w:val="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Pascal”</w:t>
      </w:r>
      <w:r w:rsidRPr="00612752">
        <w:rPr>
          <w:color w:val="212121"/>
          <w:spacing w:val="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un</w:t>
      </w:r>
      <w:r w:rsidRPr="00612752">
        <w:rPr>
          <w:color w:val="212121"/>
          <w:spacing w:val="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contratto</w:t>
      </w:r>
      <w:r w:rsidRPr="00612752">
        <w:rPr>
          <w:color w:val="212121"/>
          <w:spacing w:val="5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formativo</w:t>
      </w:r>
    </w:p>
    <w:p w14:paraId="349AEC44" w14:textId="77777777" w:rsidR="00612752" w:rsidRPr="00612752" w:rsidRDefault="00612752" w:rsidP="00612752">
      <w:pPr>
        <w:pStyle w:val="Corpotesto"/>
        <w:spacing w:line="252" w:lineRule="exact"/>
        <w:ind w:left="940"/>
        <w:jc w:val="both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contenente</w:t>
      </w:r>
      <w:r w:rsidRPr="00612752">
        <w:rPr>
          <w:color w:val="212121"/>
          <w:spacing w:val="-9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i</w:t>
      </w:r>
      <w:r w:rsidRPr="00612752">
        <w:rPr>
          <w:color w:val="212121"/>
          <w:spacing w:val="-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termini</w:t>
      </w:r>
      <w:r w:rsidRPr="00612752">
        <w:rPr>
          <w:color w:val="212121"/>
          <w:spacing w:val="-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per</w:t>
      </w:r>
      <w:r w:rsidRPr="00612752">
        <w:rPr>
          <w:color w:val="212121"/>
          <w:spacing w:val="-5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una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proficua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esperienza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all’estero</w:t>
      </w:r>
      <w:r w:rsidRPr="00612752">
        <w:rPr>
          <w:color w:val="212121"/>
          <w:spacing w:val="-7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e</w:t>
      </w:r>
      <w:r w:rsidRPr="00612752">
        <w:rPr>
          <w:color w:val="212121"/>
          <w:spacing w:val="-1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riammissione</w:t>
      </w:r>
      <w:r w:rsidRPr="00612752">
        <w:rPr>
          <w:color w:val="212121"/>
          <w:spacing w:val="-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nella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scuola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italiana.</w:t>
      </w:r>
    </w:p>
    <w:p w14:paraId="3666B3A9" w14:textId="77777777" w:rsidR="00612752" w:rsidRPr="00612752" w:rsidRDefault="00612752" w:rsidP="00612752">
      <w:pPr>
        <w:pStyle w:val="Paragrafoelenco"/>
        <w:numPr>
          <w:ilvl w:val="0"/>
          <w:numId w:val="5"/>
        </w:numPr>
        <w:tabs>
          <w:tab w:val="left" w:pos="940"/>
        </w:tabs>
        <w:spacing w:before="2"/>
        <w:ind w:right="224"/>
        <w:contextualSpacing w:val="0"/>
        <w:jc w:val="both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L’associazione o ente che promuove l’iniziativa stipula convenzione con l’I.I.S. “B. Pascal” per il riconoscimento delle attività svolte ai fini dei PCTO</w:t>
      </w:r>
    </w:p>
    <w:p w14:paraId="1D0734C3" w14:textId="77777777" w:rsidR="00612752" w:rsidRPr="00612752" w:rsidRDefault="00612752" w:rsidP="00612752">
      <w:pPr>
        <w:pStyle w:val="Corpotesto"/>
        <w:spacing w:before="28"/>
        <w:rPr>
          <w:sz w:val="21"/>
          <w:szCs w:val="21"/>
        </w:rPr>
      </w:pPr>
    </w:p>
    <w:p w14:paraId="387FD290" w14:textId="77777777" w:rsidR="00612752" w:rsidRPr="00612752" w:rsidRDefault="00612752" w:rsidP="00612752">
      <w:pPr>
        <w:pStyle w:val="Titolo2"/>
        <w:rPr>
          <w:rFonts w:ascii="Times New Roman" w:hAnsi="Times New Roman" w:cs="Times New Roman"/>
          <w:sz w:val="21"/>
          <w:szCs w:val="21"/>
        </w:rPr>
      </w:pPr>
      <w:bookmarkStart w:id="7" w:name="DURANTE_LA_PERMANENZA_ALL’ESTERO:"/>
      <w:bookmarkStart w:id="8" w:name="_bookmark125"/>
      <w:bookmarkEnd w:id="7"/>
      <w:bookmarkEnd w:id="8"/>
      <w:r w:rsidRPr="00612752">
        <w:rPr>
          <w:rFonts w:ascii="Times New Roman" w:hAnsi="Times New Roman" w:cs="Times New Roman"/>
          <w:color w:val="4F80BC"/>
          <w:sz w:val="21"/>
          <w:szCs w:val="21"/>
        </w:rPr>
        <w:t>DURANTE</w:t>
      </w:r>
      <w:r w:rsidRPr="00612752">
        <w:rPr>
          <w:rFonts w:ascii="Times New Roman" w:hAnsi="Times New Roman" w:cs="Times New Roman"/>
          <w:color w:val="4F80BC"/>
          <w:spacing w:val="-8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LA</w:t>
      </w:r>
      <w:r w:rsidRPr="00612752">
        <w:rPr>
          <w:rFonts w:ascii="Times New Roman" w:hAnsi="Times New Roman" w:cs="Times New Roman"/>
          <w:color w:val="4F80BC"/>
          <w:spacing w:val="-8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PERMANENZA</w:t>
      </w:r>
      <w:r w:rsidRPr="00612752">
        <w:rPr>
          <w:rFonts w:ascii="Times New Roman" w:hAnsi="Times New Roman" w:cs="Times New Roman"/>
          <w:color w:val="4F80BC"/>
          <w:spacing w:val="-8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pacing w:val="-2"/>
          <w:sz w:val="21"/>
          <w:szCs w:val="21"/>
        </w:rPr>
        <w:t>ALL’ESTERO:</w:t>
      </w:r>
    </w:p>
    <w:p w14:paraId="1ABDC138" w14:textId="77777777" w:rsidR="00612752" w:rsidRPr="00612752" w:rsidRDefault="00612752" w:rsidP="00612752">
      <w:pPr>
        <w:pStyle w:val="Corpotesto"/>
        <w:spacing w:before="24"/>
        <w:rPr>
          <w:b/>
          <w:sz w:val="21"/>
          <w:szCs w:val="21"/>
        </w:rPr>
      </w:pPr>
    </w:p>
    <w:p w14:paraId="32338CEC" w14:textId="77777777" w:rsidR="00612752" w:rsidRDefault="00612752" w:rsidP="00612752">
      <w:pPr>
        <w:pStyle w:val="Corpotesto"/>
        <w:ind w:left="484" w:right="227"/>
        <w:jc w:val="both"/>
        <w:rPr>
          <w:color w:val="212121"/>
          <w:sz w:val="21"/>
          <w:szCs w:val="21"/>
        </w:rPr>
      </w:pPr>
      <w:r w:rsidRPr="00612752">
        <w:rPr>
          <w:color w:val="212121"/>
          <w:sz w:val="21"/>
          <w:szCs w:val="21"/>
        </w:rPr>
        <w:t>Nel mese di settembre si individua all’interno del Consiglio di classe un docente tutor scelto fra i docenti del</w:t>
      </w:r>
      <w:r w:rsidRPr="00612752">
        <w:rPr>
          <w:color w:val="212121"/>
          <w:spacing w:val="-10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Consiglio</w:t>
      </w:r>
      <w:r w:rsidRPr="00612752">
        <w:rPr>
          <w:color w:val="212121"/>
          <w:spacing w:val="-1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di</w:t>
      </w:r>
      <w:r w:rsidRPr="00612752">
        <w:rPr>
          <w:color w:val="212121"/>
          <w:spacing w:val="-10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Classe,</w:t>
      </w:r>
      <w:r w:rsidRPr="00612752">
        <w:rPr>
          <w:color w:val="212121"/>
          <w:spacing w:val="-10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che</w:t>
      </w:r>
      <w:r w:rsidRPr="00612752">
        <w:rPr>
          <w:color w:val="212121"/>
          <w:spacing w:val="-1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terrà</w:t>
      </w:r>
      <w:r w:rsidRPr="00612752">
        <w:rPr>
          <w:color w:val="212121"/>
          <w:spacing w:val="-1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costantemente</w:t>
      </w:r>
      <w:r w:rsidRPr="00612752">
        <w:rPr>
          <w:color w:val="212121"/>
          <w:spacing w:val="-11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i</w:t>
      </w:r>
      <w:r w:rsidRPr="00612752">
        <w:rPr>
          <w:color w:val="212121"/>
          <w:spacing w:val="-1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contatti</w:t>
      </w:r>
      <w:r w:rsidRPr="00612752">
        <w:rPr>
          <w:color w:val="212121"/>
          <w:spacing w:val="-10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con</w:t>
      </w:r>
      <w:r w:rsidRPr="00612752">
        <w:rPr>
          <w:color w:val="212121"/>
          <w:spacing w:val="-11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lo/a</w:t>
      </w:r>
      <w:r w:rsidRPr="00612752">
        <w:rPr>
          <w:color w:val="212121"/>
          <w:spacing w:val="-1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studente/</w:t>
      </w:r>
      <w:proofErr w:type="spellStart"/>
      <w:r w:rsidRPr="00612752">
        <w:rPr>
          <w:color w:val="212121"/>
          <w:sz w:val="21"/>
          <w:szCs w:val="21"/>
        </w:rPr>
        <w:t>ssa</w:t>
      </w:r>
      <w:proofErr w:type="spellEnd"/>
      <w:r w:rsidRPr="00612752">
        <w:rPr>
          <w:color w:val="212121"/>
          <w:spacing w:val="-1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in</w:t>
      </w:r>
      <w:r w:rsidRPr="00612752">
        <w:rPr>
          <w:color w:val="212121"/>
          <w:spacing w:val="-11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date</w:t>
      </w:r>
      <w:r w:rsidRPr="00612752">
        <w:rPr>
          <w:color w:val="212121"/>
          <w:spacing w:val="-11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prestabilite,</w:t>
      </w:r>
      <w:r w:rsidRPr="00612752">
        <w:rPr>
          <w:color w:val="212121"/>
          <w:spacing w:val="-11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di</w:t>
      </w:r>
      <w:r w:rsidRPr="00612752">
        <w:rPr>
          <w:color w:val="212121"/>
          <w:spacing w:val="-1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norma ad inizio mese, e gli fornirà indicazioni precise sui contenuti minimi definiti dagli insegnanti della classe italiana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che</w:t>
      </w:r>
      <w:r w:rsidRPr="00612752">
        <w:rPr>
          <w:color w:val="212121"/>
          <w:spacing w:val="-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devono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essere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sviluppati</w:t>
      </w:r>
      <w:r w:rsidRPr="00612752">
        <w:rPr>
          <w:color w:val="212121"/>
          <w:spacing w:val="-1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per</w:t>
      </w:r>
      <w:r w:rsidRPr="00612752">
        <w:rPr>
          <w:color w:val="212121"/>
          <w:spacing w:val="-1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ogni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singola</w:t>
      </w:r>
      <w:r w:rsidRPr="00612752">
        <w:rPr>
          <w:color w:val="212121"/>
          <w:spacing w:val="-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disciplina.</w:t>
      </w:r>
      <w:r w:rsidRPr="00612752">
        <w:rPr>
          <w:color w:val="212121"/>
          <w:spacing w:val="-1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Tali</w:t>
      </w:r>
      <w:r w:rsidRPr="00612752">
        <w:rPr>
          <w:color w:val="212121"/>
          <w:spacing w:val="-1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contenuti</w:t>
      </w:r>
      <w:r w:rsidRPr="00612752">
        <w:rPr>
          <w:color w:val="212121"/>
          <w:spacing w:val="-1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dovranno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tener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conto</w:t>
      </w:r>
      <w:r w:rsidRPr="00612752">
        <w:rPr>
          <w:color w:val="212121"/>
          <w:spacing w:val="-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della globalità dell’esperienza all’estero e in ogni caso non dovranno impedire il pieno godimento di tale esperienza duplicando, di fatto, l’impegno dello/a studente/s</w:t>
      </w:r>
    </w:p>
    <w:p w14:paraId="7EB21332" w14:textId="77777777" w:rsidR="00612752" w:rsidRPr="00612752" w:rsidRDefault="00612752" w:rsidP="00612752">
      <w:pPr>
        <w:pStyle w:val="Titolo2"/>
        <w:jc w:val="both"/>
        <w:rPr>
          <w:rFonts w:ascii="Times New Roman" w:hAnsi="Times New Roman" w:cs="Times New Roman"/>
          <w:sz w:val="21"/>
          <w:szCs w:val="21"/>
        </w:rPr>
      </w:pPr>
      <w:r w:rsidRPr="00612752">
        <w:rPr>
          <w:rFonts w:ascii="Times New Roman" w:hAnsi="Times New Roman" w:cs="Times New Roman"/>
          <w:color w:val="4F80BC"/>
          <w:sz w:val="21"/>
          <w:szCs w:val="21"/>
        </w:rPr>
        <w:t>AL</w:t>
      </w:r>
      <w:r w:rsidRPr="00612752">
        <w:rPr>
          <w:rFonts w:ascii="Times New Roman" w:hAnsi="Times New Roman" w:cs="Times New Roman"/>
          <w:color w:val="4F80BC"/>
          <w:spacing w:val="-7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RIENTRO</w:t>
      </w:r>
      <w:r w:rsidRPr="00612752">
        <w:rPr>
          <w:rFonts w:ascii="Times New Roman" w:hAnsi="Times New Roman" w:cs="Times New Roman"/>
          <w:color w:val="4F80BC"/>
          <w:spacing w:val="-4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DELLO</w:t>
      </w:r>
      <w:r w:rsidRPr="00612752">
        <w:rPr>
          <w:rFonts w:ascii="Times New Roman" w:hAnsi="Times New Roman" w:cs="Times New Roman"/>
          <w:color w:val="4F80BC"/>
          <w:spacing w:val="-5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STUDENTE</w:t>
      </w:r>
      <w:r w:rsidRPr="00612752">
        <w:rPr>
          <w:rFonts w:ascii="Times New Roman" w:hAnsi="Times New Roman" w:cs="Times New Roman"/>
          <w:color w:val="4F80BC"/>
          <w:spacing w:val="-6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IN</w:t>
      </w:r>
      <w:r w:rsidRPr="00612752">
        <w:rPr>
          <w:rFonts w:ascii="Times New Roman" w:hAnsi="Times New Roman" w:cs="Times New Roman"/>
          <w:color w:val="4F80BC"/>
          <w:spacing w:val="-5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pacing w:val="-2"/>
          <w:sz w:val="21"/>
          <w:szCs w:val="21"/>
        </w:rPr>
        <w:t>ITALIA:</w:t>
      </w:r>
    </w:p>
    <w:p w14:paraId="109760B9" w14:textId="77777777" w:rsidR="00612752" w:rsidRPr="00612752" w:rsidRDefault="00612752" w:rsidP="00612752">
      <w:pPr>
        <w:pStyle w:val="Titolo3"/>
        <w:spacing w:before="119"/>
        <w:ind w:left="515"/>
        <w:rPr>
          <w:rFonts w:cs="Times New Roman"/>
          <w:sz w:val="21"/>
          <w:szCs w:val="21"/>
        </w:rPr>
      </w:pPr>
      <w:bookmarkStart w:id="9" w:name="Per_la_mobilità_della_durata_di_un_inter"/>
      <w:bookmarkStart w:id="10" w:name="_bookmark127"/>
      <w:bookmarkEnd w:id="9"/>
      <w:bookmarkEnd w:id="10"/>
      <w:r w:rsidRPr="00612752">
        <w:rPr>
          <w:rFonts w:cs="Times New Roman"/>
          <w:color w:val="4F80BC"/>
          <w:sz w:val="21"/>
          <w:szCs w:val="21"/>
        </w:rPr>
        <w:t>Per</w:t>
      </w:r>
      <w:r w:rsidRPr="00612752">
        <w:rPr>
          <w:rFonts w:cs="Times New Roman"/>
          <w:color w:val="4F80BC"/>
          <w:spacing w:val="-3"/>
          <w:sz w:val="21"/>
          <w:szCs w:val="21"/>
        </w:rPr>
        <w:t xml:space="preserve"> </w:t>
      </w:r>
      <w:r w:rsidRPr="00612752">
        <w:rPr>
          <w:rFonts w:cs="Times New Roman"/>
          <w:color w:val="4F80BC"/>
          <w:sz w:val="21"/>
          <w:szCs w:val="21"/>
        </w:rPr>
        <w:t>la</w:t>
      </w:r>
      <w:r w:rsidRPr="00612752">
        <w:rPr>
          <w:rFonts w:cs="Times New Roman"/>
          <w:color w:val="4F80BC"/>
          <w:spacing w:val="-5"/>
          <w:sz w:val="21"/>
          <w:szCs w:val="21"/>
        </w:rPr>
        <w:t xml:space="preserve"> </w:t>
      </w:r>
      <w:r w:rsidRPr="00612752">
        <w:rPr>
          <w:rFonts w:cs="Times New Roman"/>
          <w:color w:val="4F80BC"/>
          <w:sz w:val="21"/>
          <w:szCs w:val="21"/>
        </w:rPr>
        <w:t>mobilità</w:t>
      </w:r>
      <w:r w:rsidRPr="00612752">
        <w:rPr>
          <w:rFonts w:cs="Times New Roman"/>
          <w:color w:val="4F80BC"/>
          <w:spacing w:val="-3"/>
          <w:sz w:val="21"/>
          <w:szCs w:val="21"/>
        </w:rPr>
        <w:t xml:space="preserve"> </w:t>
      </w:r>
      <w:r w:rsidRPr="00612752">
        <w:rPr>
          <w:rFonts w:cs="Times New Roman"/>
          <w:color w:val="4F80BC"/>
          <w:sz w:val="21"/>
          <w:szCs w:val="21"/>
        </w:rPr>
        <w:t>della</w:t>
      </w:r>
      <w:r w:rsidRPr="00612752">
        <w:rPr>
          <w:rFonts w:cs="Times New Roman"/>
          <w:color w:val="4F80BC"/>
          <w:spacing w:val="-2"/>
          <w:sz w:val="21"/>
          <w:szCs w:val="21"/>
        </w:rPr>
        <w:t xml:space="preserve"> </w:t>
      </w:r>
      <w:r w:rsidRPr="00612752">
        <w:rPr>
          <w:rFonts w:cs="Times New Roman"/>
          <w:color w:val="4F80BC"/>
          <w:sz w:val="21"/>
          <w:szCs w:val="21"/>
        </w:rPr>
        <w:t>durata</w:t>
      </w:r>
      <w:r w:rsidRPr="00612752">
        <w:rPr>
          <w:rFonts w:cs="Times New Roman"/>
          <w:color w:val="4F80BC"/>
          <w:spacing w:val="-3"/>
          <w:sz w:val="21"/>
          <w:szCs w:val="21"/>
        </w:rPr>
        <w:t xml:space="preserve"> </w:t>
      </w:r>
      <w:r w:rsidRPr="00612752">
        <w:rPr>
          <w:rFonts w:cs="Times New Roman"/>
          <w:color w:val="4F80BC"/>
          <w:sz w:val="21"/>
          <w:szCs w:val="21"/>
        </w:rPr>
        <w:t>di</w:t>
      </w:r>
      <w:r w:rsidRPr="00612752">
        <w:rPr>
          <w:rFonts w:cs="Times New Roman"/>
          <w:color w:val="4F80BC"/>
          <w:spacing w:val="-2"/>
          <w:sz w:val="21"/>
          <w:szCs w:val="21"/>
        </w:rPr>
        <w:t xml:space="preserve"> </w:t>
      </w:r>
      <w:r w:rsidRPr="00612752">
        <w:rPr>
          <w:rFonts w:cs="Times New Roman"/>
          <w:color w:val="4F80BC"/>
          <w:sz w:val="21"/>
          <w:szCs w:val="21"/>
        </w:rPr>
        <w:t>un</w:t>
      </w:r>
      <w:r w:rsidRPr="00612752">
        <w:rPr>
          <w:rFonts w:cs="Times New Roman"/>
          <w:color w:val="4F80BC"/>
          <w:spacing w:val="-6"/>
          <w:sz w:val="21"/>
          <w:szCs w:val="21"/>
        </w:rPr>
        <w:t xml:space="preserve"> </w:t>
      </w:r>
      <w:r w:rsidRPr="00612752">
        <w:rPr>
          <w:rFonts w:cs="Times New Roman"/>
          <w:color w:val="4F80BC"/>
          <w:sz w:val="21"/>
          <w:szCs w:val="21"/>
        </w:rPr>
        <w:t>intero</w:t>
      </w:r>
      <w:r w:rsidRPr="00612752">
        <w:rPr>
          <w:rFonts w:cs="Times New Roman"/>
          <w:color w:val="4F80BC"/>
          <w:spacing w:val="-5"/>
          <w:sz w:val="21"/>
          <w:szCs w:val="21"/>
        </w:rPr>
        <w:t xml:space="preserve"> </w:t>
      </w:r>
      <w:r w:rsidRPr="00612752">
        <w:rPr>
          <w:rFonts w:cs="Times New Roman"/>
          <w:color w:val="4F80BC"/>
          <w:sz w:val="21"/>
          <w:szCs w:val="21"/>
        </w:rPr>
        <w:t>anno</w:t>
      </w:r>
      <w:r w:rsidRPr="00612752">
        <w:rPr>
          <w:rFonts w:cs="Times New Roman"/>
          <w:color w:val="4F80BC"/>
          <w:spacing w:val="-2"/>
          <w:sz w:val="21"/>
          <w:szCs w:val="21"/>
        </w:rPr>
        <w:t xml:space="preserve"> scolastico</w:t>
      </w:r>
    </w:p>
    <w:p w14:paraId="1A6660EB" w14:textId="77777777" w:rsidR="00612752" w:rsidRPr="00612752" w:rsidRDefault="00612752" w:rsidP="00612752">
      <w:pPr>
        <w:pStyle w:val="Paragrafoelenco"/>
        <w:numPr>
          <w:ilvl w:val="0"/>
          <w:numId w:val="4"/>
        </w:numPr>
        <w:tabs>
          <w:tab w:val="left" w:pos="939"/>
        </w:tabs>
        <w:spacing w:before="119" w:line="252" w:lineRule="exact"/>
        <w:ind w:left="939" w:hanging="359"/>
        <w:contextualSpacing w:val="0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Lo/a</w:t>
      </w:r>
      <w:r w:rsidRPr="00612752">
        <w:rPr>
          <w:color w:val="212121"/>
          <w:spacing w:val="-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studente/</w:t>
      </w:r>
      <w:proofErr w:type="spellStart"/>
      <w:r w:rsidRPr="00612752">
        <w:rPr>
          <w:color w:val="212121"/>
          <w:sz w:val="21"/>
          <w:szCs w:val="21"/>
        </w:rPr>
        <w:t>ssa</w:t>
      </w:r>
      <w:proofErr w:type="spellEnd"/>
      <w:r w:rsidRPr="00612752">
        <w:rPr>
          <w:color w:val="212121"/>
          <w:spacing w:val="-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consegna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in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segreteria</w:t>
      </w:r>
      <w:r w:rsidRPr="00612752">
        <w:rPr>
          <w:color w:val="212121"/>
          <w:spacing w:val="-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copia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dei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seguenti</w:t>
      </w:r>
      <w:r w:rsidRPr="00612752">
        <w:rPr>
          <w:color w:val="212121"/>
          <w:spacing w:val="-2"/>
          <w:sz w:val="21"/>
          <w:szCs w:val="21"/>
        </w:rPr>
        <w:t xml:space="preserve"> documenti:</w:t>
      </w:r>
    </w:p>
    <w:p w14:paraId="64A0C453" w14:textId="77777777" w:rsidR="00612752" w:rsidRPr="00612752" w:rsidRDefault="00612752" w:rsidP="00612752">
      <w:pPr>
        <w:pStyle w:val="Paragrafoelenco"/>
        <w:numPr>
          <w:ilvl w:val="1"/>
          <w:numId w:val="4"/>
        </w:numPr>
        <w:tabs>
          <w:tab w:val="left" w:pos="1789"/>
        </w:tabs>
        <w:spacing w:line="252" w:lineRule="exact"/>
        <w:ind w:left="1789" w:hanging="359"/>
        <w:contextualSpacing w:val="0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certificato</w:t>
      </w:r>
      <w:r w:rsidRPr="00612752">
        <w:rPr>
          <w:color w:val="212121"/>
          <w:spacing w:val="-7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di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frequenza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della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scuola</w:t>
      </w:r>
      <w:r w:rsidRPr="00612752">
        <w:rPr>
          <w:color w:val="212121"/>
          <w:spacing w:val="-5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straniera</w:t>
      </w:r>
    </w:p>
    <w:p w14:paraId="0698A3C2" w14:textId="77777777" w:rsidR="00612752" w:rsidRPr="00612752" w:rsidRDefault="00612752" w:rsidP="00612752">
      <w:pPr>
        <w:pStyle w:val="Paragrafoelenco"/>
        <w:numPr>
          <w:ilvl w:val="1"/>
          <w:numId w:val="4"/>
        </w:numPr>
        <w:tabs>
          <w:tab w:val="left" w:pos="1789"/>
        </w:tabs>
        <w:spacing w:before="1" w:line="252" w:lineRule="exact"/>
        <w:ind w:left="1789" w:hanging="359"/>
        <w:contextualSpacing w:val="0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materie</w:t>
      </w:r>
      <w:r w:rsidRPr="00612752">
        <w:rPr>
          <w:color w:val="212121"/>
          <w:spacing w:val="-5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svolte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con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relativi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programmi</w:t>
      </w:r>
    </w:p>
    <w:p w14:paraId="28CF09C4" w14:textId="77777777" w:rsidR="00612752" w:rsidRPr="00612752" w:rsidRDefault="00612752" w:rsidP="00612752">
      <w:pPr>
        <w:pStyle w:val="Paragrafoelenco"/>
        <w:numPr>
          <w:ilvl w:val="1"/>
          <w:numId w:val="4"/>
        </w:numPr>
        <w:tabs>
          <w:tab w:val="left" w:pos="1789"/>
        </w:tabs>
        <w:spacing w:line="252" w:lineRule="exact"/>
        <w:ind w:left="1789" w:hanging="359"/>
        <w:contextualSpacing w:val="0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giudizi</w:t>
      </w:r>
      <w:r w:rsidRPr="00612752">
        <w:rPr>
          <w:color w:val="212121"/>
          <w:spacing w:val="-7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e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valutazioni</w:t>
      </w:r>
      <w:r w:rsidRPr="00612752">
        <w:rPr>
          <w:color w:val="212121"/>
          <w:spacing w:val="-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nelle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singole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discipline.</w:t>
      </w:r>
    </w:p>
    <w:p w14:paraId="29B67833" w14:textId="77777777" w:rsidR="00612752" w:rsidRPr="00612752" w:rsidRDefault="00612752" w:rsidP="00612752">
      <w:pPr>
        <w:pStyle w:val="Paragrafoelenco"/>
        <w:numPr>
          <w:ilvl w:val="0"/>
          <w:numId w:val="4"/>
        </w:numPr>
        <w:tabs>
          <w:tab w:val="left" w:pos="939"/>
        </w:tabs>
        <w:spacing w:line="252" w:lineRule="exact"/>
        <w:ind w:left="939" w:hanging="359"/>
        <w:contextualSpacing w:val="0"/>
        <w:jc w:val="both"/>
        <w:rPr>
          <w:sz w:val="21"/>
          <w:szCs w:val="21"/>
        </w:rPr>
      </w:pPr>
      <w:r w:rsidRPr="00612752">
        <w:rPr>
          <w:color w:val="212121"/>
          <w:spacing w:val="-2"/>
          <w:sz w:val="21"/>
          <w:szCs w:val="21"/>
        </w:rPr>
        <w:t>Il</w:t>
      </w:r>
      <w:r w:rsidRPr="00612752">
        <w:rPr>
          <w:color w:val="212121"/>
          <w:spacing w:val="-5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Consiglio</w:t>
      </w:r>
      <w:r w:rsidRPr="00612752">
        <w:rPr>
          <w:color w:val="212121"/>
          <w:spacing w:val="-3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di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classe</w:t>
      </w:r>
      <w:r w:rsidRPr="00612752">
        <w:rPr>
          <w:color w:val="212121"/>
          <w:spacing w:val="-3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al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rientro</w:t>
      </w:r>
      <w:r w:rsidRPr="00612752">
        <w:rPr>
          <w:color w:val="212121"/>
          <w:spacing w:val="-7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dello</w:t>
      </w:r>
      <w:r w:rsidRPr="00612752">
        <w:rPr>
          <w:color w:val="212121"/>
          <w:spacing w:val="-7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studente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valuta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la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documentazione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presentata</w:t>
      </w:r>
      <w:r w:rsidRPr="00612752">
        <w:rPr>
          <w:color w:val="212121"/>
          <w:spacing w:val="-5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dallo/a</w:t>
      </w:r>
      <w:r w:rsidRPr="00612752">
        <w:rPr>
          <w:color w:val="212121"/>
          <w:spacing w:val="-1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studente/</w:t>
      </w:r>
      <w:proofErr w:type="spellStart"/>
      <w:r w:rsidRPr="00612752">
        <w:rPr>
          <w:color w:val="212121"/>
          <w:spacing w:val="-2"/>
          <w:sz w:val="21"/>
          <w:szCs w:val="21"/>
        </w:rPr>
        <w:t>ssa</w:t>
      </w:r>
      <w:proofErr w:type="spellEnd"/>
      <w:r w:rsidRPr="00612752">
        <w:rPr>
          <w:color w:val="212121"/>
          <w:spacing w:val="-2"/>
          <w:sz w:val="21"/>
          <w:szCs w:val="21"/>
        </w:rPr>
        <w:t>.</w:t>
      </w:r>
    </w:p>
    <w:p w14:paraId="582E07C1" w14:textId="77777777" w:rsidR="00612752" w:rsidRPr="00612752" w:rsidRDefault="00612752" w:rsidP="00612752">
      <w:pPr>
        <w:pStyle w:val="Paragrafoelenco"/>
        <w:numPr>
          <w:ilvl w:val="0"/>
          <w:numId w:val="4"/>
        </w:numPr>
        <w:tabs>
          <w:tab w:val="left" w:pos="940"/>
        </w:tabs>
        <w:spacing w:before="2"/>
        <w:ind w:right="225"/>
        <w:contextualSpacing w:val="0"/>
        <w:jc w:val="both"/>
        <w:rPr>
          <w:sz w:val="21"/>
          <w:szCs w:val="21"/>
        </w:rPr>
      </w:pPr>
      <w:r w:rsidRPr="00612752">
        <w:rPr>
          <w:color w:val="202429"/>
          <w:sz w:val="21"/>
          <w:szCs w:val="21"/>
        </w:rPr>
        <w:t>Il Consiglio di classe ha inoltre la responsabilità di riconoscere e valutare le competenze acquisite durante l’esperienza all’estero, attraverso un colloquio finalizzato anche all’accertamento dei contenuti irrinunciabili delle discipline non comuni ai due ordinamenti. Tale valutazione permette di definire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il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credito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scolastico</w:t>
      </w:r>
      <w:r w:rsidRPr="00612752">
        <w:rPr>
          <w:color w:val="202429"/>
          <w:spacing w:val="-7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dell’alunno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nell’ambito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delle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relative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bande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di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oscillazione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previste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dalla vigente</w:t>
      </w:r>
      <w:r w:rsidRPr="00612752">
        <w:rPr>
          <w:color w:val="202429"/>
          <w:spacing w:val="-6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normativa.</w:t>
      </w:r>
      <w:r w:rsidRPr="00612752">
        <w:rPr>
          <w:color w:val="202429"/>
          <w:spacing w:val="-3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È</w:t>
      </w:r>
      <w:r w:rsidRPr="00612752">
        <w:rPr>
          <w:color w:val="202429"/>
          <w:spacing w:val="-7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in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ogni</w:t>
      </w:r>
      <w:r w:rsidRPr="00612752">
        <w:rPr>
          <w:color w:val="202429"/>
          <w:spacing w:val="-3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caso</w:t>
      </w:r>
      <w:r w:rsidRPr="00612752">
        <w:rPr>
          <w:color w:val="202429"/>
          <w:spacing w:val="-6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escluso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che</w:t>
      </w:r>
      <w:r w:rsidRPr="00612752">
        <w:rPr>
          <w:color w:val="202429"/>
          <w:spacing w:val="-6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la</w:t>
      </w:r>
      <w:r w:rsidRPr="00612752">
        <w:rPr>
          <w:color w:val="202429"/>
          <w:spacing w:val="-6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scuola</w:t>
      </w:r>
      <w:r w:rsidRPr="00612752">
        <w:rPr>
          <w:color w:val="202429"/>
          <w:spacing w:val="-8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possa</w:t>
      </w:r>
      <w:r w:rsidRPr="00612752">
        <w:rPr>
          <w:color w:val="202429"/>
          <w:spacing w:val="-6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sottoporre</w:t>
      </w:r>
      <w:r w:rsidRPr="00612752">
        <w:rPr>
          <w:color w:val="202429"/>
          <w:spacing w:val="-6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l’alunno</w:t>
      </w:r>
      <w:r w:rsidRPr="00612752">
        <w:rPr>
          <w:color w:val="202429"/>
          <w:spacing w:val="-6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ad</w:t>
      </w:r>
      <w:r w:rsidRPr="00612752">
        <w:rPr>
          <w:color w:val="202429"/>
          <w:spacing w:val="-4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esami</w:t>
      </w:r>
      <w:r w:rsidRPr="00612752">
        <w:rPr>
          <w:color w:val="202429"/>
          <w:spacing w:val="-3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>di</w:t>
      </w:r>
      <w:r w:rsidRPr="00612752">
        <w:rPr>
          <w:color w:val="202429"/>
          <w:spacing w:val="-5"/>
          <w:sz w:val="21"/>
          <w:szCs w:val="21"/>
        </w:rPr>
        <w:t xml:space="preserve"> </w:t>
      </w:r>
      <w:r w:rsidRPr="00612752">
        <w:rPr>
          <w:color w:val="202429"/>
          <w:sz w:val="21"/>
          <w:szCs w:val="21"/>
        </w:rPr>
        <w:t xml:space="preserve">idoneità che sono </w:t>
      </w:r>
      <w:r w:rsidRPr="00612752">
        <w:rPr>
          <w:color w:val="202429"/>
          <w:sz w:val="21"/>
          <w:szCs w:val="21"/>
        </w:rPr>
        <w:lastRenderedPageBreak/>
        <w:t>previsti dall’ordinamento per altre casistiche.</w:t>
      </w:r>
    </w:p>
    <w:p w14:paraId="78EC5F09" w14:textId="77777777" w:rsidR="00612752" w:rsidRPr="00612752" w:rsidRDefault="00612752" w:rsidP="00612752">
      <w:pPr>
        <w:pStyle w:val="Paragrafoelenco"/>
        <w:numPr>
          <w:ilvl w:val="0"/>
          <w:numId w:val="4"/>
        </w:numPr>
        <w:tabs>
          <w:tab w:val="left" w:pos="940"/>
        </w:tabs>
        <w:ind w:right="226"/>
        <w:contextualSpacing w:val="0"/>
        <w:jc w:val="both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Il Consiglio di classe valuta, infine, le certificazioni presentate dallo studente per l’eventuale attribuzione dei crediti formativi e per il riconoscimento delle attività svolte ai fini dei PCTO, anche sulla base della convenzione stipulata con l’associazione o l’ente cha ha promosso l’iniziativa. Il numero di ore riconosciute è a discrezione della scuola.</w:t>
      </w:r>
    </w:p>
    <w:p w14:paraId="2BA41A17" w14:textId="77777777" w:rsidR="00612752" w:rsidRDefault="00612752" w:rsidP="00612752">
      <w:pPr>
        <w:pStyle w:val="Corpotesto"/>
        <w:ind w:left="484" w:right="227"/>
        <w:jc w:val="both"/>
        <w:rPr>
          <w:b/>
          <w:sz w:val="21"/>
          <w:szCs w:val="21"/>
        </w:rPr>
      </w:pPr>
    </w:p>
    <w:p w14:paraId="5694B5AC" w14:textId="77777777" w:rsidR="00612752" w:rsidRPr="00612752" w:rsidRDefault="00612752" w:rsidP="00612752">
      <w:pPr>
        <w:pStyle w:val="Titolo3"/>
        <w:spacing w:before="123"/>
        <w:ind w:left="515"/>
        <w:rPr>
          <w:rFonts w:cs="Times New Roman"/>
          <w:sz w:val="21"/>
          <w:szCs w:val="21"/>
        </w:rPr>
      </w:pPr>
      <w:r w:rsidRPr="00612752">
        <w:rPr>
          <w:rFonts w:cs="Times New Roman"/>
          <w:color w:val="4F80BC"/>
          <w:sz w:val="21"/>
          <w:szCs w:val="21"/>
        </w:rPr>
        <w:t>Per</w:t>
      </w:r>
      <w:r w:rsidRPr="00612752">
        <w:rPr>
          <w:rFonts w:cs="Times New Roman"/>
          <w:color w:val="4F80BC"/>
          <w:spacing w:val="-5"/>
          <w:sz w:val="21"/>
          <w:szCs w:val="21"/>
        </w:rPr>
        <w:t xml:space="preserve"> </w:t>
      </w:r>
      <w:r w:rsidRPr="00612752">
        <w:rPr>
          <w:rFonts w:cs="Times New Roman"/>
          <w:color w:val="4F80BC"/>
          <w:sz w:val="21"/>
          <w:szCs w:val="21"/>
        </w:rPr>
        <w:t>le</w:t>
      </w:r>
      <w:r w:rsidRPr="00612752">
        <w:rPr>
          <w:rFonts w:cs="Times New Roman"/>
          <w:color w:val="4F80BC"/>
          <w:spacing w:val="-4"/>
          <w:sz w:val="21"/>
          <w:szCs w:val="21"/>
        </w:rPr>
        <w:t xml:space="preserve"> </w:t>
      </w:r>
      <w:r w:rsidRPr="00612752">
        <w:rPr>
          <w:rFonts w:cs="Times New Roman"/>
          <w:color w:val="4F80BC"/>
          <w:sz w:val="21"/>
          <w:szCs w:val="21"/>
        </w:rPr>
        <w:t>mobilità</w:t>
      </w:r>
      <w:r w:rsidRPr="00612752">
        <w:rPr>
          <w:rFonts w:cs="Times New Roman"/>
          <w:color w:val="4F80BC"/>
          <w:spacing w:val="-4"/>
          <w:sz w:val="21"/>
          <w:szCs w:val="21"/>
        </w:rPr>
        <w:t xml:space="preserve"> </w:t>
      </w:r>
      <w:r w:rsidRPr="00612752">
        <w:rPr>
          <w:rFonts w:cs="Times New Roman"/>
          <w:color w:val="4F80BC"/>
          <w:sz w:val="21"/>
          <w:szCs w:val="21"/>
        </w:rPr>
        <w:t>inferiori</w:t>
      </w:r>
      <w:r w:rsidRPr="00612752">
        <w:rPr>
          <w:rFonts w:cs="Times New Roman"/>
          <w:color w:val="4F80BC"/>
          <w:spacing w:val="-3"/>
          <w:sz w:val="21"/>
          <w:szCs w:val="21"/>
        </w:rPr>
        <w:t xml:space="preserve"> </w:t>
      </w:r>
      <w:r w:rsidRPr="00612752">
        <w:rPr>
          <w:rFonts w:cs="Times New Roman"/>
          <w:color w:val="4F80BC"/>
          <w:sz w:val="21"/>
          <w:szCs w:val="21"/>
        </w:rPr>
        <w:t>all’intero</w:t>
      </w:r>
      <w:r w:rsidRPr="00612752">
        <w:rPr>
          <w:rFonts w:cs="Times New Roman"/>
          <w:color w:val="4F80BC"/>
          <w:spacing w:val="-5"/>
          <w:sz w:val="21"/>
          <w:szCs w:val="21"/>
        </w:rPr>
        <w:t xml:space="preserve"> </w:t>
      </w:r>
      <w:r w:rsidRPr="00612752">
        <w:rPr>
          <w:rFonts w:cs="Times New Roman"/>
          <w:color w:val="4F80BC"/>
          <w:sz w:val="21"/>
          <w:szCs w:val="21"/>
        </w:rPr>
        <w:t>anno</w:t>
      </w:r>
      <w:r w:rsidRPr="00612752">
        <w:rPr>
          <w:rFonts w:cs="Times New Roman"/>
          <w:color w:val="4F80BC"/>
          <w:spacing w:val="-6"/>
          <w:sz w:val="21"/>
          <w:szCs w:val="21"/>
        </w:rPr>
        <w:t xml:space="preserve"> </w:t>
      </w:r>
      <w:r w:rsidRPr="00612752">
        <w:rPr>
          <w:rFonts w:cs="Times New Roman"/>
          <w:color w:val="4F80BC"/>
          <w:spacing w:val="-2"/>
          <w:sz w:val="21"/>
          <w:szCs w:val="21"/>
        </w:rPr>
        <w:t>scolastico</w:t>
      </w:r>
    </w:p>
    <w:p w14:paraId="220A5FD4" w14:textId="77777777" w:rsidR="00612752" w:rsidRPr="00612752" w:rsidRDefault="00612752" w:rsidP="00612752">
      <w:pPr>
        <w:pStyle w:val="Paragrafoelenco"/>
        <w:numPr>
          <w:ilvl w:val="0"/>
          <w:numId w:val="3"/>
        </w:numPr>
        <w:tabs>
          <w:tab w:val="left" w:pos="807"/>
        </w:tabs>
        <w:spacing w:before="116"/>
        <w:ind w:left="807" w:hanging="359"/>
        <w:contextualSpacing w:val="0"/>
        <w:jc w:val="both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Lo/a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studente/</w:t>
      </w:r>
      <w:proofErr w:type="spellStart"/>
      <w:r w:rsidRPr="00612752">
        <w:rPr>
          <w:color w:val="212121"/>
          <w:sz w:val="21"/>
          <w:szCs w:val="21"/>
        </w:rPr>
        <w:t>ssa</w:t>
      </w:r>
      <w:proofErr w:type="spellEnd"/>
      <w:r w:rsidRPr="00612752">
        <w:rPr>
          <w:color w:val="212121"/>
          <w:spacing w:val="-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consegna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in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segreteria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copia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dei</w:t>
      </w:r>
      <w:r w:rsidRPr="00612752">
        <w:rPr>
          <w:color w:val="212121"/>
          <w:spacing w:val="-5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seguenti</w:t>
      </w:r>
      <w:r w:rsidRPr="00612752">
        <w:rPr>
          <w:color w:val="212121"/>
          <w:spacing w:val="-3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documenti:</w:t>
      </w:r>
    </w:p>
    <w:p w14:paraId="030B016A" w14:textId="77777777" w:rsidR="00612752" w:rsidRPr="00612752" w:rsidRDefault="00612752" w:rsidP="00612752">
      <w:pPr>
        <w:pStyle w:val="Paragrafoelenco"/>
        <w:numPr>
          <w:ilvl w:val="1"/>
          <w:numId w:val="3"/>
        </w:numPr>
        <w:tabs>
          <w:tab w:val="left" w:pos="1789"/>
        </w:tabs>
        <w:spacing w:before="2" w:line="252" w:lineRule="exact"/>
        <w:ind w:left="1789" w:hanging="359"/>
        <w:contextualSpacing w:val="0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certificato</w:t>
      </w:r>
      <w:r w:rsidRPr="00612752">
        <w:rPr>
          <w:color w:val="212121"/>
          <w:spacing w:val="-7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di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frequenza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della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scuola</w:t>
      </w:r>
      <w:r w:rsidRPr="00612752">
        <w:rPr>
          <w:color w:val="212121"/>
          <w:spacing w:val="-5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straniera</w:t>
      </w:r>
    </w:p>
    <w:p w14:paraId="5841F83A" w14:textId="77777777" w:rsidR="00612752" w:rsidRPr="00612752" w:rsidRDefault="00612752" w:rsidP="00612752">
      <w:pPr>
        <w:pStyle w:val="Paragrafoelenco"/>
        <w:numPr>
          <w:ilvl w:val="1"/>
          <w:numId w:val="3"/>
        </w:numPr>
        <w:tabs>
          <w:tab w:val="left" w:pos="1789"/>
        </w:tabs>
        <w:spacing w:line="252" w:lineRule="exact"/>
        <w:ind w:left="1789" w:hanging="359"/>
        <w:contextualSpacing w:val="0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materie</w:t>
      </w:r>
      <w:r w:rsidRPr="00612752">
        <w:rPr>
          <w:color w:val="212121"/>
          <w:spacing w:val="-5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svolte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con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relativi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programmi</w:t>
      </w:r>
    </w:p>
    <w:p w14:paraId="75DCB62A" w14:textId="77777777" w:rsidR="00612752" w:rsidRPr="00612752" w:rsidRDefault="00612752" w:rsidP="00612752">
      <w:pPr>
        <w:pStyle w:val="Paragrafoelenco"/>
        <w:numPr>
          <w:ilvl w:val="1"/>
          <w:numId w:val="3"/>
        </w:numPr>
        <w:tabs>
          <w:tab w:val="left" w:pos="1789"/>
        </w:tabs>
        <w:spacing w:before="1" w:line="252" w:lineRule="exact"/>
        <w:ind w:left="1789" w:hanging="359"/>
        <w:contextualSpacing w:val="0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giudizi</w:t>
      </w:r>
      <w:r w:rsidRPr="00612752">
        <w:rPr>
          <w:color w:val="212121"/>
          <w:spacing w:val="-7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e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valutazioni</w:t>
      </w:r>
      <w:r w:rsidRPr="00612752">
        <w:rPr>
          <w:color w:val="212121"/>
          <w:spacing w:val="-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nelle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singole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discipline.</w:t>
      </w:r>
    </w:p>
    <w:p w14:paraId="2F456C15" w14:textId="77777777" w:rsidR="00612752" w:rsidRPr="00612752" w:rsidRDefault="00612752" w:rsidP="00612752">
      <w:pPr>
        <w:pStyle w:val="Paragrafoelenco"/>
        <w:numPr>
          <w:ilvl w:val="0"/>
          <w:numId w:val="3"/>
        </w:numPr>
        <w:tabs>
          <w:tab w:val="left" w:pos="808"/>
        </w:tabs>
        <w:ind w:right="226"/>
        <w:contextualSpacing w:val="0"/>
        <w:jc w:val="both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Il Consiglio di classe, valutata la documentazione presentata dallo/a studente/</w:t>
      </w:r>
      <w:proofErr w:type="spellStart"/>
      <w:r w:rsidRPr="00612752">
        <w:rPr>
          <w:color w:val="212121"/>
          <w:sz w:val="21"/>
          <w:szCs w:val="21"/>
        </w:rPr>
        <w:t>ssa</w:t>
      </w:r>
      <w:proofErr w:type="spellEnd"/>
      <w:r w:rsidRPr="00612752">
        <w:rPr>
          <w:color w:val="212121"/>
          <w:sz w:val="21"/>
          <w:szCs w:val="21"/>
        </w:rPr>
        <w:t>, definirà un congruo periodo di tempo per il riallineamento dei saperi (es. soggiorno di 3 mesi con rientro per le vacanze di Natale, riallineamento previsto per la metà di marzo; soggiorno di 6 mesi con rientro a marzo, riallineamento previsto per la fine dell’anno scolastico).</w:t>
      </w:r>
    </w:p>
    <w:p w14:paraId="1550412A" w14:textId="77777777" w:rsidR="00612752" w:rsidRPr="00612752" w:rsidRDefault="00612752" w:rsidP="00612752">
      <w:pPr>
        <w:pStyle w:val="Paragrafoelenco"/>
        <w:numPr>
          <w:ilvl w:val="0"/>
          <w:numId w:val="3"/>
        </w:numPr>
        <w:tabs>
          <w:tab w:val="left" w:pos="807"/>
        </w:tabs>
        <w:spacing w:before="1" w:line="252" w:lineRule="exact"/>
        <w:ind w:left="807" w:hanging="359"/>
        <w:contextualSpacing w:val="0"/>
        <w:jc w:val="both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Lo/a</w:t>
      </w:r>
      <w:r w:rsidRPr="00612752">
        <w:rPr>
          <w:color w:val="212121"/>
          <w:spacing w:val="-10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studente/</w:t>
      </w:r>
      <w:proofErr w:type="spellStart"/>
      <w:r w:rsidRPr="00612752">
        <w:rPr>
          <w:color w:val="212121"/>
          <w:sz w:val="21"/>
          <w:szCs w:val="21"/>
        </w:rPr>
        <w:t>ssa</w:t>
      </w:r>
      <w:proofErr w:type="spellEnd"/>
      <w:r w:rsidRPr="00612752">
        <w:rPr>
          <w:color w:val="212121"/>
          <w:spacing w:val="-8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verrà</w:t>
      </w:r>
      <w:r w:rsidRPr="00612752">
        <w:rPr>
          <w:color w:val="212121"/>
          <w:spacing w:val="-9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regolarmente</w:t>
      </w:r>
      <w:r w:rsidRPr="00612752">
        <w:rPr>
          <w:color w:val="212121"/>
          <w:spacing w:val="-10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scrutinato/a</w:t>
      </w:r>
      <w:r w:rsidRPr="00612752">
        <w:rPr>
          <w:color w:val="212121"/>
          <w:spacing w:val="-7"/>
          <w:sz w:val="21"/>
          <w:szCs w:val="21"/>
        </w:rPr>
        <w:t xml:space="preserve"> </w:t>
      </w:r>
      <w:proofErr w:type="spellStart"/>
      <w:r w:rsidRPr="00612752">
        <w:rPr>
          <w:color w:val="212121"/>
          <w:sz w:val="21"/>
          <w:szCs w:val="21"/>
        </w:rPr>
        <w:t>a</w:t>
      </w:r>
      <w:proofErr w:type="spellEnd"/>
      <w:r w:rsidRPr="00612752">
        <w:rPr>
          <w:color w:val="212121"/>
          <w:spacing w:val="-9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giugno</w:t>
      </w:r>
      <w:r w:rsidRPr="00612752">
        <w:rPr>
          <w:color w:val="212121"/>
          <w:spacing w:val="-9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sempre</w:t>
      </w:r>
      <w:r w:rsidRPr="00612752">
        <w:rPr>
          <w:color w:val="212121"/>
          <w:spacing w:val="-9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tenendo</w:t>
      </w:r>
      <w:r w:rsidRPr="00612752">
        <w:rPr>
          <w:color w:val="212121"/>
          <w:spacing w:val="-8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in</w:t>
      </w:r>
      <w:r w:rsidRPr="00612752">
        <w:rPr>
          <w:color w:val="212121"/>
          <w:spacing w:val="-9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debito</w:t>
      </w:r>
      <w:r w:rsidRPr="00612752">
        <w:rPr>
          <w:color w:val="212121"/>
          <w:spacing w:val="-9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conto</w:t>
      </w:r>
      <w:r w:rsidRPr="00612752">
        <w:rPr>
          <w:color w:val="212121"/>
          <w:spacing w:val="-8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l’esperienza</w:t>
      </w:r>
    </w:p>
    <w:p w14:paraId="42E0B270" w14:textId="77777777" w:rsidR="00612752" w:rsidRPr="00612752" w:rsidRDefault="00612752" w:rsidP="00612752">
      <w:pPr>
        <w:pStyle w:val="Corpotesto"/>
        <w:spacing w:line="252" w:lineRule="exact"/>
        <w:ind w:left="808"/>
        <w:jc w:val="both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maturata</w:t>
      </w:r>
      <w:r w:rsidRPr="00612752">
        <w:rPr>
          <w:color w:val="212121"/>
          <w:spacing w:val="-8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nella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scuola</w:t>
      </w:r>
      <w:r w:rsidRPr="00612752">
        <w:rPr>
          <w:color w:val="212121"/>
          <w:spacing w:val="-5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straniera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e</w:t>
      </w:r>
      <w:r w:rsidRPr="00612752">
        <w:rPr>
          <w:color w:val="212121"/>
          <w:spacing w:val="-5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gli</w:t>
      </w:r>
      <w:r w:rsidRPr="00612752">
        <w:rPr>
          <w:color w:val="212121"/>
          <w:spacing w:val="-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apprendimenti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informali</w:t>
      </w:r>
      <w:r w:rsidRPr="00612752">
        <w:rPr>
          <w:color w:val="212121"/>
          <w:spacing w:val="-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e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non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formali</w:t>
      </w:r>
      <w:r w:rsidRPr="00612752">
        <w:rPr>
          <w:color w:val="212121"/>
          <w:spacing w:val="-2"/>
          <w:sz w:val="21"/>
          <w:szCs w:val="21"/>
        </w:rPr>
        <w:t xml:space="preserve"> acquisiti.</w:t>
      </w:r>
    </w:p>
    <w:p w14:paraId="37307114" w14:textId="77777777" w:rsidR="00612752" w:rsidRDefault="00612752" w:rsidP="00612752">
      <w:pPr>
        <w:pStyle w:val="Corpotesto"/>
        <w:ind w:left="484" w:right="227"/>
        <w:jc w:val="both"/>
        <w:rPr>
          <w:b/>
          <w:sz w:val="21"/>
          <w:szCs w:val="21"/>
        </w:rPr>
      </w:pPr>
    </w:p>
    <w:p w14:paraId="586ED492" w14:textId="77777777" w:rsidR="00612752" w:rsidRPr="00612752" w:rsidRDefault="00612752" w:rsidP="00612752">
      <w:pPr>
        <w:pStyle w:val="Titolo2"/>
        <w:spacing w:line="276" w:lineRule="auto"/>
        <w:ind w:right="230"/>
        <w:jc w:val="both"/>
        <w:rPr>
          <w:rFonts w:ascii="Times New Roman" w:hAnsi="Times New Roman" w:cs="Times New Roman"/>
          <w:sz w:val="21"/>
          <w:szCs w:val="21"/>
        </w:rPr>
      </w:pPr>
      <w:r w:rsidRPr="00612752">
        <w:rPr>
          <w:rFonts w:ascii="Times New Roman" w:hAnsi="Times New Roman" w:cs="Times New Roman"/>
          <w:color w:val="4F80BC"/>
          <w:sz w:val="21"/>
          <w:szCs w:val="21"/>
        </w:rPr>
        <w:t>COSA</w:t>
      </w:r>
      <w:r w:rsidRPr="00612752">
        <w:rPr>
          <w:rFonts w:ascii="Times New Roman" w:hAnsi="Times New Roman" w:cs="Times New Roman"/>
          <w:color w:val="4F80BC"/>
          <w:spacing w:val="-11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DEVONO</w:t>
      </w:r>
      <w:r w:rsidRPr="00612752">
        <w:rPr>
          <w:rFonts w:ascii="Times New Roman" w:hAnsi="Times New Roman" w:cs="Times New Roman"/>
          <w:color w:val="4F80BC"/>
          <w:spacing w:val="-11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FARE</w:t>
      </w:r>
      <w:r w:rsidRPr="00612752">
        <w:rPr>
          <w:rFonts w:ascii="Times New Roman" w:hAnsi="Times New Roman" w:cs="Times New Roman"/>
          <w:color w:val="4F80BC"/>
          <w:spacing w:val="-10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I</w:t>
      </w:r>
      <w:r w:rsidRPr="00612752">
        <w:rPr>
          <w:rFonts w:ascii="Times New Roman" w:hAnsi="Times New Roman" w:cs="Times New Roman"/>
          <w:color w:val="4F80BC"/>
          <w:spacing w:val="-11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CONSIGLI</w:t>
      </w:r>
      <w:r w:rsidRPr="00612752">
        <w:rPr>
          <w:rFonts w:ascii="Times New Roman" w:hAnsi="Times New Roman" w:cs="Times New Roman"/>
          <w:color w:val="4F80BC"/>
          <w:spacing w:val="-12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DI</w:t>
      </w:r>
      <w:r w:rsidRPr="00612752">
        <w:rPr>
          <w:rFonts w:ascii="Times New Roman" w:hAnsi="Times New Roman" w:cs="Times New Roman"/>
          <w:color w:val="4F80BC"/>
          <w:spacing w:val="-9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CLASSE</w:t>
      </w:r>
      <w:r w:rsidRPr="00612752">
        <w:rPr>
          <w:rFonts w:ascii="Times New Roman" w:hAnsi="Times New Roman" w:cs="Times New Roman"/>
          <w:color w:val="4F80BC"/>
          <w:spacing w:val="-13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CHE</w:t>
      </w:r>
      <w:r w:rsidRPr="00612752">
        <w:rPr>
          <w:rFonts w:ascii="Times New Roman" w:hAnsi="Times New Roman" w:cs="Times New Roman"/>
          <w:color w:val="4F80BC"/>
          <w:spacing w:val="-10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ACCOLGONO</w:t>
      </w:r>
      <w:r w:rsidRPr="00612752">
        <w:rPr>
          <w:rFonts w:ascii="Times New Roman" w:hAnsi="Times New Roman" w:cs="Times New Roman"/>
          <w:color w:val="4F80BC"/>
          <w:spacing w:val="-11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STUDENTI</w:t>
      </w:r>
      <w:r w:rsidRPr="00612752">
        <w:rPr>
          <w:rFonts w:ascii="Times New Roman" w:hAnsi="Times New Roman" w:cs="Times New Roman"/>
          <w:color w:val="4F80BC"/>
          <w:spacing w:val="-9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STRANIERI</w:t>
      </w:r>
      <w:r w:rsidRPr="00612752">
        <w:rPr>
          <w:rFonts w:ascii="Times New Roman" w:hAnsi="Times New Roman" w:cs="Times New Roman"/>
          <w:color w:val="4F80BC"/>
          <w:spacing w:val="-9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CHE INTENDANO FREQUENTARE IL PERIODO DI MOBILITA’ INTERNAZIONALE PRESSO IL NOSTRO ISTITUTO.</w:t>
      </w:r>
    </w:p>
    <w:p w14:paraId="2EDDC9BE" w14:textId="77777777" w:rsidR="00612752" w:rsidRPr="00612752" w:rsidRDefault="00612752" w:rsidP="00612752">
      <w:pPr>
        <w:pStyle w:val="Paragrafoelenco"/>
        <w:numPr>
          <w:ilvl w:val="0"/>
          <w:numId w:val="2"/>
        </w:numPr>
        <w:tabs>
          <w:tab w:val="left" w:pos="940"/>
        </w:tabs>
        <w:spacing w:before="1"/>
        <w:ind w:right="225"/>
        <w:contextualSpacing w:val="0"/>
        <w:jc w:val="both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L’associazione</w:t>
      </w:r>
      <w:r w:rsidRPr="00612752">
        <w:rPr>
          <w:color w:val="212121"/>
          <w:spacing w:val="-1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o</w:t>
      </w:r>
      <w:r w:rsidRPr="00612752">
        <w:rPr>
          <w:color w:val="212121"/>
          <w:spacing w:val="-10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ente</w:t>
      </w:r>
      <w:r w:rsidRPr="00612752">
        <w:rPr>
          <w:color w:val="212121"/>
          <w:spacing w:val="-1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che</w:t>
      </w:r>
      <w:r w:rsidRPr="00612752">
        <w:rPr>
          <w:color w:val="212121"/>
          <w:spacing w:val="-9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promuove</w:t>
      </w:r>
      <w:r w:rsidRPr="00612752">
        <w:rPr>
          <w:color w:val="212121"/>
          <w:spacing w:val="-1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l’iniziativa</w:t>
      </w:r>
      <w:r w:rsidRPr="00612752">
        <w:rPr>
          <w:color w:val="212121"/>
          <w:spacing w:val="-1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ovvero</w:t>
      </w:r>
      <w:r w:rsidRPr="00612752">
        <w:rPr>
          <w:color w:val="212121"/>
          <w:spacing w:val="-1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l’Istituto</w:t>
      </w:r>
      <w:r w:rsidRPr="00612752">
        <w:rPr>
          <w:color w:val="212121"/>
          <w:spacing w:val="-10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scolastico</w:t>
      </w:r>
      <w:r w:rsidRPr="00612752">
        <w:rPr>
          <w:color w:val="212121"/>
          <w:spacing w:val="-10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di</w:t>
      </w:r>
      <w:r w:rsidRPr="00612752">
        <w:rPr>
          <w:color w:val="212121"/>
          <w:spacing w:val="-9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provenienza</w:t>
      </w:r>
      <w:r w:rsidRPr="00612752">
        <w:rPr>
          <w:color w:val="212121"/>
          <w:spacing w:val="-11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presentano richiesta</w:t>
      </w:r>
      <w:r w:rsidRPr="00612752">
        <w:rPr>
          <w:color w:val="212121"/>
          <w:spacing w:val="-1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al</w:t>
      </w:r>
      <w:r w:rsidRPr="00612752">
        <w:rPr>
          <w:color w:val="212121"/>
          <w:spacing w:val="-1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Dirigente</w:t>
      </w:r>
      <w:r w:rsidRPr="00612752">
        <w:rPr>
          <w:color w:val="212121"/>
          <w:spacing w:val="-1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Scolastico</w:t>
      </w:r>
      <w:r w:rsidRPr="00612752">
        <w:rPr>
          <w:color w:val="212121"/>
          <w:spacing w:val="-1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per</w:t>
      </w:r>
      <w:r w:rsidRPr="00612752">
        <w:rPr>
          <w:color w:val="212121"/>
          <w:spacing w:val="-1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la</w:t>
      </w:r>
      <w:r w:rsidRPr="00612752">
        <w:rPr>
          <w:color w:val="212121"/>
          <w:spacing w:val="-1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frequenza</w:t>
      </w:r>
      <w:r w:rsidRPr="00612752">
        <w:rPr>
          <w:color w:val="212121"/>
          <w:spacing w:val="-1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dell’alunno/a</w:t>
      </w:r>
      <w:r w:rsidRPr="00612752">
        <w:rPr>
          <w:color w:val="212121"/>
          <w:spacing w:val="-11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straniero/a.</w:t>
      </w:r>
      <w:r w:rsidRPr="00612752">
        <w:rPr>
          <w:color w:val="212121"/>
          <w:spacing w:val="-1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Sulla</w:t>
      </w:r>
      <w:r w:rsidRPr="00612752">
        <w:rPr>
          <w:color w:val="212121"/>
          <w:spacing w:val="-1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base</w:t>
      </w:r>
      <w:r w:rsidRPr="00612752">
        <w:rPr>
          <w:color w:val="212121"/>
          <w:spacing w:val="-1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dell’età,</w:t>
      </w:r>
      <w:r w:rsidRPr="00612752">
        <w:rPr>
          <w:color w:val="212121"/>
          <w:spacing w:val="-13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la</w:t>
      </w:r>
      <w:r w:rsidRPr="00612752">
        <w:rPr>
          <w:color w:val="212121"/>
          <w:spacing w:val="-1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classe di provenienza e i programmi di studio comuni il Dirigente attraverso la Commissione formazione classi provvede all’attribuzione della classe da frequentare. Il Consiglio di classe idoneo viene informato e viene nominato un docente mentore, scelto fra i docenti del Consiglio di Classe.</w:t>
      </w:r>
    </w:p>
    <w:p w14:paraId="0D915CA9" w14:textId="77777777" w:rsidR="00612752" w:rsidRPr="00612752" w:rsidRDefault="00612752" w:rsidP="00612752">
      <w:pPr>
        <w:pStyle w:val="Paragrafoelenco"/>
        <w:numPr>
          <w:ilvl w:val="0"/>
          <w:numId w:val="2"/>
        </w:numPr>
        <w:tabs>
          <w:tab w:val="left" w:pos="940"/>
        </w:tabs>
        <w:ind w:right="225"/>
        <w:contextualSpacing w:val="0"/>
        <w:jc w:val="both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L’associazione o ente che promuove l’iniziativa ovvero l’Istituto scolastico di provenienza insieme all’alunno/a straniero/a stipulano con l’I.I.S. “B. Pascal” un contratto formativo-learning agreement contenente i termini per una proficua esperienza nella scuola italiana</w:t>
      </w:r>
    </w:p>
    <w:p w14:paraId="1C9C82AF" w14:textId="77777777" w:rsidR="00612752" w:rsidRPr="00612752" w:rsidRDefault="00612752" w:rsidP="00612752">
      <w:pPr>
        <w:pStyle w:val="Titolo2"/>
        <w:jc w:val="both"/>
        <w:rPr>
          <w:rFonts w:ascii="Times New Roman" w:hAnsi="Times New Roman" w:cs="Times New Roman"/>
          <w:sz w:val="21"/>
          <w:szCs w:val="21"/>
        </w:rPr>
      </w:pPr>
      <w:bookmarkStart w:id="11" w:name="DURANTE_LA_PERMANENZA_IN_ITALIA"/>
      <w:bookmarkStart w:id="12" w:name="_bookmark130"/>
      <w:bookmarkEnd w:id="11"/>
      <w:bookmarkEnd w:id="12"/>
      <w:r w:rsidRPr="00612752">
        <w:rPr>
          <w:rFonts w:ascii="Times New Roman" w:hAnsi="Times New Roman" w:cs="Times New Roman"/>
          <w:color w:val="4F80BC"/>
          <w:sz w:val="21"/>
          <w:szCs w:val="21"/>
        </w:rPr>
        <w:t>DURANTE</w:t>
      </w:r>
      <w:r w:rsidRPr="00612752">
        <w:rPr>
          <w:rFonts w:ascii="Times New Roman" w:hAnsi="Times New Roman" w:cs="Times New Roman"/>
          <w:color w:val="4F80BC"/>
          <w:spacing w:val="-7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LA</w:t>
      </w:r>
      <w:r w:rsidRPr="00612752">
        <w:rPr>
          <w:rFonts w:ascii="Times New Roman" w:hAnsi="Times New Roman" w:cs="Times New Roman"/>
          <w:color w:val="4F80BC"/>
          <w:spacing w:val="-6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PERMANENZA</w:t>
      </w:r>
      <w:r w:rsidRPr="00612752">
        <w:rPr>
          <w:rFonts w:ascii="Times New Roman" w:hAnsi="Times New Roman" w:cs="Times New Roman"/>
          <w:color w:val="4F80BC"/>
          <w:spacing w:val="-6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IN</w:t>
      </w:r>
      <w:r w:rsidRPr="00612752">
        <w:rPr>
          <w:rFonts w:ascii="Times New Roman" w:hAnsi="Times New Roman" w:cs="Times New Roman"/>
          <w:color w:val="4F80BC"/>
          <w:spacing w:val="-6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pacing w:val="-2"/>
          <w:sz w:val="21"/>
          <w:szCs w:val="21"/>
        </w:rPr>
        <w:t>ITALIA</w:t>
      </w:r>
    </w:p>
    <w:p w14:paraId="3B4E2B65" w14:textId="77777777" w:rsidR="00612752" w:rsidRPr="00612752" w:rsidRDefault="00612752" w:rsidP="00612752">
      <w:pPr>
        <w:pStyle w:val="Corpotesto"/>
        <w:ind w:right="224"/>
        <w:jc w:val="both"/>
        <w:rPr>
          <w:color w:val="212121"/>
          <w:sz w:val="21"/>
          <w:szCs w:val="21"/>
        </w:rPr>
      </w:pPr>
      <w:r w:rsidRPr="00612752">
        <w:rPr>
          <w:color w:val="212121"/>
          <w:sz w:val="21"/>
          <w:szCs w:val="21"/>
        </w:rPr>
        <w:t>Il docente mentore determina l’orario</w:t>
      </w:r>
      <w:r w:rsidRPr="00612752">
        <w:rPr>
          <w:color w:val="212121"/>
          <w:spacing w:val="-1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scolastico dello/a studente/</w:t>
      </w:r>
      <w:proofErr w:type="spellStart"/>
      <w:r w:rsidRPr="00612752">
        <w:rPr>
          <w:color w:val="212121"/>
          <w:sz w:val="21"/>
          <w:szCs w:val="21"/>
        </w:rPr>
        <w:t>ssa</w:t>
      </w:r>
      <w:proofErr w:type="spellEnd"/>
      <w:r w:rsidRPr="00612752">
        <w:rPr>
          <w:color w:val="212121"/>
          <w:sz w:val="21"/>
          <w:szCs w:val="21"/>
        </w:rPr>
        <w:t xml:space="preserve"> straniero/a</w:t>
      </w:r>
      <w:r w:rsidRPr="00612752">
        <w:rPr>
          <w:color w:val="212121"/>
          <w:spacing w:val="-1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tenendo in debito</w:t>
      </w:r>
      <w:r w:rsidRPr="00612752">
        <w:rPr>
          <w:color w:val="212121"/>
          <w:spacing w:val="-1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 xml:space="preserve">conto le materie indicate nel contratto formativo e un tempo adeguato </w:t>
      </w:r>
      <w:proofErr w:type="gramStart"/>
      <w:r w:rsidRPr="00612752">
        <w:rPr>
          <w:color w:val="212121"/>
          <w:sz w:val="21"/>
          <w:szCs w:val="21"/>
        </w:rPr>
        <w:t>per lo</w:t>
      </w:r>
      <w:proofErr w:type="gramEnd"/>
      <w:r w:rsidRPr="00612752">
        <w:rPr>
          <w:color w:val="212121"/>
          <w:sz w:val="21"/>
          <w:szCs w:val="21"/>
        </w:rPr>
        <w:t xml:space="preserve"> studio individuale.</w:t>
      </w:r>
    </w:p>
    <w:p w14:paraId="40E3A7E5" w14:textId="77777777" w:rsidR="00612752" w:rsidRPr="00612752" w:rsidRDefault="00612752" w:rsidP="00612752">
      <w:pPr>
        <w:pStyle w:val="Corpotesto"/>
        <w:spacing w:before="1"/>
        <w:ind w:right="195"/>
        <w:rPr>
          <w:color w:val="212121"/>
          <w:sz w:val="21"/>
          <w:szCs w:val="21"/>
        </w:rPr>
      </w:pPr>
      <w:r w:rsidRPr="00612752">
        <w:rPr>
          <w:color w:val="212121"/>
          <w:sz w:val="21"/>
          <w:szCs w:val="21"/>
        </w:rPr>
        <w:t>Il Consiglio di classe provvede alla valutazione dell’alunno/a per le materie concordate tenendo in debita considerazione il gap linguistico esistente</w:t>
      </w:r>
    </w:p>
    <w:p w14:paraId="78ACCCBC" w14:textId="77777777" w:rsidR="00612752" w:rsidRPr="00612752" w:rsidRDefault="00612752" w:rsidP="00612752">
      <w:pPr>
        <w:pStyle w:val="Titolo2"/>
        <w:rPr>
          <w:rFonts w:ascii="Times New Roman" w:hAnsi="Times New Roman" w:cs="Times New Roman"/>
          <w:sz w:val="21"/>
          <w:szCs w:val="21"/>
        </w:rPr>
      </w:pPr>
      <w:r w:rsidRPr="00612752">
        <w:rPr>
          <w:rFonts w:ascii="Times New Roman" w:hAnsi="Times New Roman" w:cs="Times New Roman"/>
          <w:color w:val="4F80BC"/>
          <w:sz w:val="21"/>
          <w:szCs w:val="21"/>
        </w:rPr>
        <w:t>AL</w:t>
      </w:r>
      <w:r w:rsidRPr="00612752">
        <w:rPr>
          <w:rFonts w:ascii="Times New Roman" w:hAnsi="Times New Roman" w:cs="Times New Roman"/>
          <w:color w:val="4F80BC"/>
          <w:spacing w:val="-5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TERMINE</w:t>
      </w:r>
      <w:r w:rsidRPr="00612752">
        <w:rPr>
          <w:rFonts w:ascii="Times New Roman" w:hAnsi="Times New Roman" w:cs="Times New Roman"/>
          <w:color w:val="4F80BC"/>
          <w:spacing w:val="-5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z w:val="21"/>
          <w:szCs w:val="21"/>
        </w:rPr>
        <w:t>DEL</w:t>
      </w:r>
      <w:r w:rsidRPr="00612752">
        <w:rPr>
          <w:rFonts w:ascii="Times New Roman" w:hAnsi="Times New Roman" w:cs="Times New Roman"/>
          <w:color w:val="4F80BC"/>
          <w:spacing w:val="-5"/>
          <w:sz w:val="21"/>
          <w:szCs w:val="21"/>
        </w:rPr>
        <w:t xml:space="preserve"> </w:t>
      </w:r>
      <w:r w:rsidRPr="00612752">
        <w:rPr>
          <w:rFonts w:ascii="Times New Roman" w:hAnsi="Times New Roman" w:cs="Times New Roman"/>
          <w:color w:val="4F80BC"/>
          <w:spacing w:val="-2"/>
          <w:sz w:val="21"/>
          <w:szCs w:val="21"/>
        </w:rPr>
        <w:t>SOGGIORNO</w:t>
      </w:r>
    </w:p>
    <w:p w14:paraId="1837529E" w14:textId="77777777" w:rsidR="00612752" w:rsidRPr="00612752" w:rsidRDefault="00612752" w:rsidP="00612752">
      <w:pPr>
        <w:pStyle w:val="Corpotesto"/>
        <w:spacing w:before="117" w:line="252" w:lineRule="exact"/>
        <w:ind w:left="484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l’I.I.S.</w:t>
      </w:r>
      <w:r w:rsidRPr="00612752">
        <w:rPr>
          <w:color w:val="212121"/>
          <w:spacing w:val="66"/>
          <w:w w:val="150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“B.</w:t>
      </w:r>
      <w:r w:rsidRPr="00612752">
        <w:rPr>
          <w:color w:val="212121"/>
          <w:spacing w:val="67"/>
          <w:w w:val="150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Pascal”</w:t>
      </w:r>
      <w:r w:rsidRPr="00612752">
        <w:rPr>
          <w:color w:val="212121"/>
          <w:spacing w:val="68"/>
          <w:w w:val="150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fornisce</w:t>
      </w:r>
      <w:r w:rsidRPr="00612752">
        <w:rPr>
          <w:color w:val="212121"/>
          <w:spacing w:val="67"/>
          <w:w w:val="150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allo/a</w:t>
      </w:r>
      <w:r w:rsidRPr="00612752">
        <w:rPr>
          <w:color w:val="212121"/>
          <w:spacing w:val="70"/>
          <w:w w:val="150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studente/</w:t>
      </w:r>
      <w:proofErr w:type="spellStart"/>
      <w:r w:rsidRPr="00612752">
        <w:rPr>
          <w:color w:val="212121"/>
          <w:sz w:val="21"/>
          <w:szCs w:val="21"/>
        </w:rPr>
        <w:t>ssa</w:t>
      </w:r>
      <w:proofErr w:type="spellEnd"/>
      <w:r w:rsidRPr="00612752">
        <w:rPr>
          <w:color w:val="212121"/>
          <w:spacing w:val="68"/>
          <w:w w:val="150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ovvero</w:t>
      </w:r>
      <w:r w:rsidRPr="00612752">
        <w:rPr>
          <w:color w:val="212121"/>
          <w:spacing w:val="69"/>
          <w:w w:val="150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all’associazione/ente/istituto</w:t>
      </w:r>
      <w:r w:rsidRPr="00612752">
        <w:rPr>
          <w:color w:val="212121"/>
          <w:spacing w:val="66"/>
          <w:w w:val="150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scolastico</w:t>
      </w:r>
      <w:r w:rsidRPr="00612752">
        <w:rPr>
          <w:color w:val="212121"/>
          <w:spacing w:val="68"/>
          <w:w w:val="150"/>
          <w:sz w:val="21"/>
          <w:szCs w:val="21"/>
        </w:rPr>
        <w:t xml:space="preserve"> </w:t>
      </w:r>
      <w:r w:rsidRPr="00612752">
        <w:rPr>
          <w:color w:val="212121"/>
          <w:spacing w:val="-5"/>
          <w:sz w:val="21"/>
          <w:szCs w:val="21"/>
        </w:rPr>
        <w:t>di</w:t>
      </w:r>
    </w:p>
    <w:p w14:paraId="1D6936DD" w14:textId="77777777" w:rsidR="00612752" w:rsidRPr="00612752" w:rsidRDefault="00612752" w:rsidP="00612752">
      <w:pPr>
        <w:pStyle w:val="Corpotesto"/>
        <w:spacing w:line="252" w:lineRule="exact"/>
        <w:ind w:left="484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provenienza</w:t>
      </w:r>
      <w:r w:rsidRPr="00612752">
        <w:rPr>
          <w:color w:val="212121"/>
          <w:spacing w:val="-5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i</w:t>
      </w:r>
      <w:r w:rsidRPr="00612752">
        <w:rPr>
          <w:color w:val="212121"/>
          <w:spacing w:val="-2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seguenti</w:t>
      </w:r>
      <w:r w:rsidRPr="00612752">
        <w:rPr>
          <w:color w:val="212121"/>
          <w:spacing w:val="-1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documenti:</w:t>
      </w:r>
    </w:p>
    <w:p w14:paraId="686A905A" w14:textId="77777777" w:rsidR="00612752" w:rsidRPr="00612752" w:rsidRDefault="00612752" w:rsidP="00612752">
      <w:pPr>
        <w:pStyle w:val="Paragrafoelenco"/>
        <w:numPr>
          <w:ilvl w:val="0"/>
          <w:numId w:val="1"/>
        </w:numPr>
        <w:tabs>
          <w:tab w:val="left" w:pos="1789"/>
        </w:tabs>
        <w:spacing w:before="1" w:line="252" w:lineRule="exact"/>
        <w:ind w:left="1789" w:hanging="359"/>
        <w:contextualSpacing w:val="0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certificato</w:t>
      </w:r>
      <w:r w:rsidRPr="00612752">
        <w:rPr>
          <w:color w:val="212121"/>
          <w:spacing w:val="-8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di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frequenza</w:t>
      </w:r>
    </w:p>
    <w:p w14:paraId="5B30C541" w14:textId="77777777" w:rsidR="00612752" w:rsidRPr="00612752" w:rsidRDefault="00612752" w:rsidP="00612752">
      <w:pPr>
        <w:pStyle w:val="Paragrafoelenco"/>
        <w:numPr>
          <w:ilvl w:val="0"/>
          <w:numId w:val="1"/>
        </w:numPr>
        <w:tabs>
          <w:tab w:val="left" w:pos="1789"/>
        </w:tabs>
        <w:spacing w:line="252" w:lineRule="exact"/>
        <w:ind w:left="1789" w:hanging="359"/>
        <w:contextualSpacing w:val="0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materie</w:t>
      </w:r>
      <w:r w:rsidRPr="00612752">
        <w:rPr>
          <w:color w:val="212121"/>
          <w:spacing w:val="-5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svolte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con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relativi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programmi</w:t>
      </w:r>
    </w:p>
    <w:p w14:paraId="790C326A" w14:textId="77777777" w:rsidR="00612752" w:rsidRPr="00612752" w:rsidRDefault="00612752" w:rsidP="00612752">
      <w:pPr>
        <w:pStyle w:val="Corpotesto"/>
        <w:spacing w:before="1"/>
        <w:ind w:right="195"/>
        <w:rPr>
          <w:sz w:val="21"/>
          <w:szCs w:val="21"/>
        </w:rPr>
      </w:pPr>
      <w:r w:rsidRPr="00612752">
        <w:rPr>
          <w:color w:val="212121"/>
          <w:sz w:val="21"/>
          <w:szCs w:val="21"/>
        </w:rPr>
        <w:t>giudizi</w:t>
      </w:r>
      <w:r w:rsidRPr="00612752">
        <w:rPr>
          <w:color w:val="212121"/>
          <w:spacing w:val="-7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e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valutazioni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nelle</w:t>
      </w:r>
      <w:r w:rsidRPr="00612752">
        <w:rPr>
          <w:color w:val="212121"/>
          <w:spacing w:val="-7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singole</w:t>
      </w:r>
      <w:r w:rsidRPr="00612752">
        <w:rPr>
          <w:color w:val="212121"/>
          <w:spacing w:val="-4"/>
          <w:sz w:val="21"/>
          <w:szCs w:val="21"/>
        </w:rPr>
        <w:t xml:space="preserve"> </w:t>
      </w:r>
      <w:r w:rsidRPr="00612752">
        <w:rPr>
          <w:color w:val="212121"/>
          <w:sz w:val="21"/>
          <w:szCs w:val="21"/>
        </w:rPr>
        <w:t>discipline</w:t>
      </w:r>
      <w:r w:rsidRPr="00612752">
        <w:rPr>
          <w:color w:val="212121"/>
          <w:spacing w:val="-6"/>
          <w:sz w:val="21"/>
          <w:szCs w:val="21"/>
        </w:rPr>
        <w:t xml:space="preserve"> </w:t>
      </w:r>
      <w:r w:rsidRPr="00612752">
        <w:rPr>
          <w:color w:val="212121"/>
          <w:spacing w:val="-2"/>
          <w:sz w:val="21"/>
          <w:szCs w:val="21"/>
        </w:rPr>
        <w:t>concordate</w:t>
      </w:r>
    </w:p>
    <w:p w14:paraId="2D1FFB44" w14:textId="2BFB7909" w:rsidR="00612752" w:rsidRPr="00612752" w:rsidRDefault="00612752" w:rsidP="00612752">
      <w:pPr>
        <w:pStyle w:val="Corpotesto"/>
        <w:ind w:left="484" w:right="227"/>
        <w:jc w:val="both"/>
        <w:rPr>
          <w:b/>
          <w:sz w:val="21"/>
          <w:szCs w:val="21"/>
        </w:rPr>
        <w:sectPr w:rsidR="00612752" w:rsidRPr="00612752" w:rsidSect="00612752">
          <w:pgSz w:w="11920" w:h="16850"/>
          <w:pgMar w:top="1100" w:right="850" w:bottom="1440" w:left="992" w:header="325" w:footer="1227" w:gutter="0"/>
          <w:cols w:space="720"/>
        </w:sectPr>
      </w:pPr>
    </w:p>
    <w:p w14:paraId="011C717F" w14:textId="77777777" w:rsidR="00612752" w:rsidRPr="00612752" w:rsidRDefault="00612752" w:rsidP="00612752">
      <w:pPr>
        <w:pStyle w:val="Corpotesto"/>
        <w:spacing w:before="30"/>
        <w:rPr>
          <w:sz w:val="21"/>
          <w:szCs w:val="21"/>
        </w:rPr>
      </w:pPr>
      <w:bookmarkStart w:id="13" w:name="AL_RIENTRO_DELLO_STUDENTE_IN_ITALIA:"/>
      <w:bookmarkStart w:id="14" w:name="_bookmark126"/>
      <w:bookmarkStart w:id="15" w:name="Per_le_mobilità_inferiori_all’intero_ann"/>
      <w:bookmarkStart w:id="16" w:name="_bookmark128"/>
      <w:bookmarkStart w:id="17" w:name="COSA_DEVONO_FARE_I_CONSIGLI_DI_CLASSE_CH"/>
      <w:bookmarkStart w:id="18" w:name="_bookmark129"/>
      <w:bookmarkEnd w:id="13"/>
      <w:bookmarkEnd w:id="14"/>
      <w:bookmarkEnd w:id="15"/>
      <w:bookmarkEnd w:id="16"/>
      <w:bookmarkEnd w:id="17"/>
      <w:bookmarkEnd w:id="18"/>
    </w:p>
    <w:p w14:paraId="2B9F1008" w14:textId="5ADEE18A" w:rsidR="00612752" w:rsidRPr="00612752" w:rsidRDefault="00612752" w:rsidP="00612752">
      <w:pPr>
        <w:pStyle w:val="Corpotesto"/>
        <w:ind w:left="484" w:right="224"/>
        <w:jc w:val="both"/>
        <w:sectPr w:rsidR="00612752" w:rsidRPr="00612752" w:rsidSect="00612752">
          <w:pgSz w:w="11920" w:h="16850"/>
          <w:pgMar w:top="1100" w:right="850" w:bottom="1440" w:left="992" w:header="325" w:footer="1227" w:gutter="0"/>
          <w:cols w:space="720"/>
        </w:sectPr>
      </w:pPr>
    </w:p>
    <w:p w14:paraId="32B95FDA" w14:textId="140691B7" w:rsidR="00612752" w:rsidRPr="00612752" w:rsidRDefault="00612752" w:rsidP="00612752">
      <w:pPr>
        <w:pStyle w:val="Paragrafoelenco"/>
        <w:numPr>
          <w:ilvl w:val="0"/>
          <w:numId w:val="1"/>
        </w:numPr>
        <w:tabs>
          <w:tab w:val="left" w:pos="1789"/>
        </w:tabs>
        <w:spacing w:before="4"/>
        <w:ind w:left="1789" w:hanging="359"/>
        <w:contextualSpacing w:val="0"/>
      </w:pPr>
      <w:bookmarkStart w:id="19" w:name="AL_TERMINE_DEL_SOGGIORNO"/>
      <w:bookmarkStart w:id="20" w:name="_bookmark131"/>
      <w:bookmarkEnd w:id="19"/>
      <w:bookmarkEnd w:id="20"/>
      <w:r w:rsidRPr="00612752">
        <w:rPr>
          <w:color w:val="212121"/>
          <w:spacing w:val="-2"/>
        </w:rPr>
        <w:lastRenderedPageBreak/>
        <w:t>.</w:t>
      </w:r>
    </w:p>
    <w:p w14:paraId="0C9F0E2F" w14:textId="77777777" w:rsidR="00612752" w:rsidRDefault="00612752" w:rsidP="00612752">
      <w:pPr>
        <w:pStyle w:val="Corpotesto"/>
        <w:rPr>
          <w:sz w:val="20"/>
        </w:rPr>
      </w:pPr>
    </w:p>
    <w:p w14:paraId="4CEFC856" w14:textId="77777777" w:rsidR="00612752" w:rsidRDefault="00612752" w:rsidP="00612752">
      <w:pPr>
        <w:pStyle w:val="Corpotesto"/>
        <w:rPr>
          <w:sz w:val="20"/>
        </w:rPr>
      </w:pPr>
    </w:p>
    <w:p w14:paraId="25E56BFA" w14:textId="725F35FA" w:rsidR="00612752" w:rsidRDefault="00612752" w:rsidP="00612752">
      <w:pPr>
        <w:pStyle w:val="Corpotesto"/>
        <w:spacing w:before="126"/>
        <w:rPr>
          <w:sz w:val="20"/>
        </w:rPr>
      </w:pPr>
    </w:p>
    <w:p w14:paraId="1C0C28FF" w14:textId="77777777" w:rsidR="0061511F" w:rsidRDefault="0061511F"/>
    <w:sectPr w:rsidR="0061511F" w:rsidSect="00612752">
      <w:pgSz w:w="11920" w:h="16850"/>
      <w:pgMar w:top="1100" w:right="850" w:bottom="1440" w:left="992" w:header="325" w:footer="12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441F"/>
    <w:multiLevelType w:val="hybridMultilevel"/>
    <w:tmpl w:val="57C481E8"/>
    <w:lvl w:ilvl="0" w:tplc="38A44A4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it-IT" w:eastAsia="en-US" w:bidi="ar-SA"/>
      </w:rPr>
    </w:lvl>
    <w:lvl w:ilvl="1" w:tplc="FEB4F0EC">
      <w:start w:val="1"/>
      <w:numFmt w:val="lowerLetter"/>
      <w:lvlText w:val="%2)"/>
      <w:lvlJc w:val="left"/>
      <w:pPr>
        <w:ind w:left="17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it-IT" w:eastAsia="en-US" w:bidi="ar-SA"/>
      </w:rPr>
    </w:lvl>
    <w:lvl w:ilvl="2" w:tplc="55BA400C">
      <w:numFmt w:val="bullet"/>
      <w:lvlText w:val="•"/>
      <w:lvlJc w:val="left"/>
      <w:pPr>
        <w:ind w:left="2718" w:hanging="360"/>
      </w:pPr>
      <w:rPr>
        <w:rFonts w:hint="default"/>
        <w:lang w:val="it-IT" w:eastAsia="en-US" w:bidi="ar-SA"/>
      </w:rPr>
    </w:lvl>
    <w:lvl w:ilvl="3" w:tplc="A0821A24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5F20E414">
      <w:numFmt w:val="bullet"/>
      <w:lvlText w:val="•"/>
      <w:lvlJc w:val="left"/>
      <w:pPr>
        <w:ind w:left="4556" w:hanging="360"/>
      </w:pPr>
      <w:rPr>
        <w:rFonts w:hint="default"/>
        <w:lang w:val="it-IT" w:eastAsia="en-US" w:bidi="ar-SA"/>
      </w:rPr>
    </w:lvl>
    <w:lvl w:ilvl="5" w:tplc="996E9B62">
      <w:numFmt w:val="bullet"/>
      <w:lvlText w:val="•"/>
      <w:lvlJc w:val="left"/>
      <w:pPr>
        <w:ind w:left="5475" w:hanging="360"/>
      </w:pPr>
      <w:rPr>
        <w:rFonts w:hint="default"/>
        <w:lang w:val="it-IT" w:eastAsia="en-US" w:bidi="ar-SA"/>
      </w:rPr>
    </w:lvl>
    <w:lvl w:ilvl="6" w:tplc="A6D84C42">
      <w:numFmt w:val="bullet"/>
      <w:lvlText w:val="•"/>
      <w:lvlJc w:val="left"/>
      <w:pPr>
        <w:ind w:left="6394" w:hanging="360"/>
      </w:pPr>
      <w:rPr>
        <w:rFonts w:hint="default"/>
        <w:lang w:val="it-IT" w:eastAsia="en-US" w:bidi="ar-SA"/>
      </w:rPr>
    </w:lvl>
    <w:lvl w:ilvl="7" w:tplc="0812E41A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4DD8B6C8">
      <w:numFmt w:val="bullet"/>
      <w:lvlText w:val="•"/>
      <w:lvlJc w:val="left"/>
      <w:pPr>
        <w:ind w:left="823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EF614C9"/>
    <w:multiLevelType w:val="hybridMultilevel"/>
    <w:tmpl w:val="1F8ED52A"/>
    <w:lvl w:ilvl="0" w:tplc="49302376">
      <w:numFmt w:val="bullet"/>
      <w:lvlText w:val=""/>
      <w:lvlJc w:val="left"/>
      <w:pPr>
        <w:ind w:left="940" w:hanging="425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it-IT" w:eastAsia="en-US" w:bidi="ar-SA"/>
      </w:rPr>
    </w:lvl>
    <w:lvl w:ilvl="1" w:tplc="D1D0CD96">
      <w:numFmt w:val="bullet"/>
      <w:lvlText w:val="•"/>
      <w:lvlJc w:val="left"/>
      <w:pPr>
        <w:ind w:left="1852" w:hanging="425"/>
      </w:pPr>
      <w:rPr>
        <w:rFonts w:hint="default"/>
        <w:lang w:val="it-IT" w:eastAsia="en-US" w:bidi="ar-SA"/>
      </w:rPr>
    </w:lvl>
    <w:lvl w:ilvl="2" w:tplc="68BAFE18">
      <w:numFmt w:val="bullet"/>
      <w:lvlText w:val="•"/>
      <w:lvlJc w:val="left"/>
      <w:pPr>
        <w:ind w:left="2765" w:hanging="425"/>
      </w:pPr>
      <w:rPr>
        <w:rFonts w:hint="default"/>
        <w:lang w:val="it-IT" w:eastAsia="en-US" w:bidi="ar-SA"/>
      </w:rPr>
    </w:lvl>
    <w:lvl w:ilvl="3" w:tplc="87262592">
      <w:numFmt w:val="bullet"/>
      <w:lvlText w:val="•"/>
      <w:lvlJc w:val="left"/>
      <w:pPr>
        <w:ind w:left="3678" w:hanging="425"/>
      </w:pPr>
      <w:rPr>
        <w:rFonts w:hint="default"/>
        <w:lang w:val="it-IT" w:eastAsia="en-US" w:bidi="ar-SA"/>
      </w:rPr>
    </w:lvl>
    <w:lvl w:ilvl="4" w:tplc="A58A181E">
      <w:numFmt w:val="bullet"/>
      <w:lvlText w:val="•"/>
      <w:lvlJc w:val="left"/>
      <w:pPr>
        <w:ind w:left="4591" w:hanging="425"/>
      </w:pPr>
      <w:rPr>
        <w:rFonts w:hint="default"/>
        <w:lang w:val="it-IT" w:eastAsia="en-US" w:bidi="ar-SA"/>
      </w:rPr>
    </w:lvl>
    <w:lvl w:ilvl="5" w:tplc="AB5C554E">
      <w:numFmt w:val="bullet"/>
      <w:lvlText w:val="•"/>
      <w:lvlJc w:val="left"/>
      <w:pPr>
        <w:ind w:left="5504" w:hanging="425"/>
      </w:pPr>
      <w:rPr>
        <w:rFonts w:hint="default"/>
        <w:lang w:val="it-IT" w:eastAsia="en-US" w:bidi="ar-SA"/>
      </w:rPr>
    </w:lvl>
    <w:lvl w:ilvl="6" w:tplc="097A0C28">
      <w:numFmt w:val="bullet"/>
      <w:lvlText w:val="•"/>
      <w:lvlJc w:val="left"/>
      <w:pPr>
        <w:ind w:left="6417" w:hanging="425"/>
      </w:pPr>
      <w:rPr>
        <w:rFonts w:hint="default"/>
        <w:lang w:val="it-IT" w:eastAsia="en-US" w:bidi="ar-SA"/>
      </w:rPr>
    </w:lvl>
    <w:lvl w:ilvl="7" w:tplc="A4D2AD32">
      <w:numFmt w:val="bullet"/>
      <w:lvlText w:val="•"/>
      <w:lvlJc w:val="left"/>
      <w:pPr>
        <w:ind w:left="7330" w:hanging="425"/>
      </w:pPr>
      <w:rPr>
        <w:rFonts w:hint="default"/>
        <w:lang w:val="it-IT" w:eastAsia="en-US" w:bidi="ar-SA"/>
      </w:rPr>
    </w:lvl>
    <w:lvl w:ilvl="8" w:tplc="E2AA455A">
      <w:numFmt w:val="bullet"/>
      <w:lvlText w:val="•"/>
      <w:lvlJc w:val="left"/>
      <w:pPr>
        <w:ind w:left="8243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55B1377F"/>
    <w:multiLevelType w:val="hybridMultilevel"/>
    <w:tmpl w:val="A04642B6"/>
    <w:lvl w:ilvl="0" w:tplc="AABEADE0">
      <w:start w:val="1"/>
      <w:numFmt w:val="decimal"/>
      <w:lvlText w:val="%1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it-IT" w:eastAsia="en-US" w:bidi="ar-SA"/>
      </w:rPr>
    </w:lvl>
    <w:lvl w:ilvl="1" w:tplc="ED8CACE2">
      <w:start w:val="1"/>
      <w:numFmt w:val="lowerLetter"/>
      <w:lvlText w:val="%2)"/>
      <w:lvlJc w:val="left"/>
      <w:pPr>
        <w:ind w:left="17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it-IT" w:eastAsia="en-US" w:bidi="ar-SA"/>
      </w:rPr>
    </w:lvl>
    <w:lvl w:ilvl="2" w:tplc="CF020DDE">
      <w:numFmt w:val="bullet"/>
      <w:lvlText w:val="•"/>
      <w:lvlJc w:val="left"/>
      <w:pPr>
        <w:ind w:left="2718" w:hanging="360"/>
      </w:pPr>
      <w:rPr>
        <w:rFonts w:hint="default"/>
        <w:lang w:val="it-IT" w:eastAsia="en-US" w:bidi="ar-SA"/>
      </w:rPr>
    </w:lvl>
    <w:lvl w:ilvl="3" w:tplc="4F106C3C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9FBC8564">
      <w:numFmt w:val="bullet"/>
      <w:lvlText w:val="•"/>
      <w:lvlJc w:val="left"/>
      <w:pPr>
        <w:ind w:left="4556" w:hanging="360"/>
      </w:pPr>
      <w:rPr>
        <w:rFonts w:hint="default"/>
        <w:lang w:val="it-IT" w:eastAsia="en-US" w:bidi="ar-SA"/>
      </w:rPr>
    </w:lvl>
    <w:lvl w:ilvl="5" w:tplc="B7E8D57E">
      <w:numFmt w:val="bullet"/>
      <w:lvlText w:val="•"/>
      <w:lvlJc w:val="left"/>
      <w:pPr>
        <w:ind w:left="5475" w:hanging="360"/>
      </w:pPr>
      <w:rPr>
        <w:rFonts w:hint="default"/>
        <w:lang w:val="it-IT" w:eastAsia="en-US" w:bidi="ar-SA"/>
      </w:rPr>
    </w:lvl>
    <w:lvl w:ilvl="6" w:tplc="D42E7DE6">
      <w:numFmt w:val="bullet"/>
      <w:lvlText w:val="•"/>
      <w:lvlJc w:val="left"/>
      <w:pPr>
        <w:ind w:left="6394" w:hanging="360"/>
      </w:pPr>
      <w:rPr>
        <w:rFonts w:hint="default"/>
        <w:lang w:val="it-IT" w:eastAsia="en-US" w:bidi="ar-SA"/>
      </w:rPr>
    </w:lvl>
    <w:lvl w:ilvl="7" w:tplc="51769154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E2C4396C">
      <w:numFmt w:val="bullet"/>
      <w:lvlText w:val="•"/>
      <w:lvlJc w:val="left"/>
      <w:pPr>
        <w:ind w:left="823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C992EEF"/>
    <w:multiLevelType w:val="hybridMultilevel"/>
    <w:tmpl w:val="A33236E0"/>
    <w:lvl w:ilvl="0" w:tplc="B630EE36">
      <w:start w:val="1"/>
      <w:numFmt w:val="lowerLetter"/>
      <w:lvlText w:val="%1)"/>
      <w:lvlJc w:val="left"/>
      <w:pPr>
        <w:ind w:left="17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it-IT" w:eastAsia="en-US" w:bidi="ar-SA"/>
      </w:rPr>
    </w:lvl>
    <w:lvl w:ilvl="1" w:tplc="2D3E1B20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2" w:tplc="E39C7C7E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3" w:tplc="71DA2BEE">
      <w:numFmt w:val="bullet"/>
      <w:lvlText w:val="•"/>
      <w:lvlJc w:val="left"/>
      <w:pPr>
        <w:ind w:left="4280" w:hanging="360"/>
      </w:pPr>
      <w:rPr>
        <w:rFonts w:hint="default"/>
        <w:lang w:val="it-IT" w:eastAsia="en-US" w:bidi="ar-SA"/>
      </w:rPr>
    </w:lvl>
    <w:lvl w:ilvl="4" w:tplc="97E26728">
      <w:numFmt w:val="bullet"/>
      <w:lvlText w:val="•"/>
      <w:lvlJc w:val="left"/>
      <w:pPr>
        <w:ind w:left="5107" w:hanging="360"/>
      </w:pPr>
      <w:rPr>
        <w:rFonts w:hint="default"/>
        <w:lang w:val="it-IT" w:eastAsia="en-US" w:bidi="ar-SA"/>
      </w:rPr>
    </w:lvl>
    <w:lvl w:ilvl="5" w:tplc="E3FAAB92">
      <w:numFmt w:val="bullet"/>
      <w:lvlText w:val="•"/>
      <w:lvlJc w:val="left"/>
      <w:pPr>
        <w:ind w:left="5934" w:hanging="360"/>
      </w:pPr>
      <w:rPr>
        <w:rFonts w:hint="default"/>
        <w:lang w:val="it-IT" w:eastAsia="en-US" w:bidi="ar-SA"/>
      </w:rPr>
    </w:lvl>
    <w:lvl w:ilvl="6" w:tplc="9A32087E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7" w:tplc="061A7C12">
      <w:numFmt w:val="bullet"/>
      <w:lvlText w:val="•"/>
      <w:lvlJc w:val="left"/>
      <w:pPr>
        <w:ind w:left="7588" w:hanging="360"/>
      </w:pPr>
      <w:rPr>
        <w:rFonts w:hint="default"/>
        <w:lang w:val="it-IT" w:eastAsia="en-US" w:bidi="ar-SA"/>
      </w:rPr>
    </w:lvl>
    <w:lvl w:ilvl="8" w:tplc="49A479F2">
      <w:numFmt w:val="bullet"/>
      <w:lvlText w:val="•"/>
      <w:lvlJc w:val="left"/>
      <w:pPr>
        <w:ind w:left="841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AEF6EBC"/>
    <w:multiLevelType w:val="hybridMultilevel"/>
    <w:tmpl w:val="FB4E996C"/>
    <w:lvl w:ilvl="0" w:tplc="71F2BD4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it-IT" w:eastAsia="en-US" w:bidi="ar-SA"/>
      </w:rPr>
    </w:lvl>
    <w:lvl w:ilvl="1" w:tplc="74D6C3A8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B8D2E27C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5C221C86">
      <w:numFmt w:val="bullet"/>
      <w:lvlText w:val="•"/>
      <w:lvlJc w:val="left"/>
      <w:pPr>
        <w:ind w:left="3678" w:hanging="360"/>
      </w:pPr>
      <w:rPr>
        <w:rFonts w:hint="default"/>
        <w:lang w:val="it-IT" w:eastAsia="en-US" w:bidi="ar-SA"/>
      </w:rPr>
    </w:lvl>
    <w:lvl w:ilvl="4" w:tplc="C35C475E">
      <w:numFmt w:val="bullet"/>
      <w:lvlText w:val="•"/>
      <w:lvlJc w:val="left"/>
      <w:pPr>
        <w:ind w:left="4591" w:hanging="360"/>
      </w:pPr>
      <w:rPr>
        <w:rFonts w:hint="default"/>
        <w:lang w:val="it-IT" w:eastAsia="en-US" w:bidi="ar-SA"/>
      </w:rPr>
    </w:lvl>
    <w:lvl w:ilvl="5" w:tplc="3D1609DC">
      <w:numFmt w:val="bullet"/>
      <w:lvlText w:val="•"/>
      <w:lvlJc w:val="left"/>
      <w:pPr>
        <w:ind w:left="5504" w:hanging="360"/>
      </w:pPr>
      <w:rPr>
        <w:rFonts w:hint="default"/>
        <w:lang w:val="it-IT" w:eastAsia="en-US" w:bidi="ar-SA"/>
      </w:rPr>
    </w:lvl>
    <w:lvl w:ilvl="6" w:tplc="B50C2786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CA3282E2">
      <w:numFmt w:val="bullet"/>
      <w:lvlText w:val="•"/>
      <w:lvlJc w:val="left"/>
      <w:pPr>
        <w:ind w:left="7330" w:hanging="360"/>
      </w:pPr>
      <w:rPr>
        <w:rFonts w:hint="default"/>
        <w:lang w:val="it-IT" w:eastAsia="en-US" w:bidi="ar-SA"/>
      </w:rPr>
    </w:lvl>
    <w:lvl w:ilvl="8" w:tplc="8138C080">
      <w:numFmt w:val="bullet"/>
      <w:lvlText w:val="•"/>
      <w:lvlJc w:val="left"/>
      <w:pPr>
        <w:ind w:left="824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D3E7482"/>
    <w:multiLevelType w:val="hybridMultilevel"/>
    <w:tmpl w:val="D7E4BE26"/>
    <w:lvl w:ilvl="0" w:tplc="681C9622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429"/>
        <w:spacing w:val="0"/>
        <w:w w:val="99"/>
        <w:sz w:val="20"/>
        <w:szCs w:val="20"/>
        <w:lang w:val="it-IT" w:eastAsia="en-US" w:bidi="ar-SA"/>
      </w:rPr>
    </w:lvl>
    <w:lvl w:ilvl="1" w:tplc="0A084A58">
      <w:numFmt w:val="bullet"/>
      <w:lvlText w:val="•"/>
      <w:lvlJc w:val="left"/>
      <w:pPr>
        <w:ind w:left="2104" w:hanging="360"/>
      </w:pPr>
      <w:rPr>
        <w:rFonts w:hint="default"/>
        <w:lang w:val="it-IT" w:eastAsia="en-US" w:bidi="ar-SA"/>
      </w:rPr>
    </w:lvl>
    <w:lvl w:ilvl="2" w:tplc="9FC001B4">
      <w:numFmt w:val="bullet"/>
      <w:lvlText w:val="•"/>
      <w:lvlJc w:val="left"/>
      <w:pPr>
        <w:ind w:left="2989" w:hanging="360"/>
      </w:pPr>
      <w:rPr>
        <w:rFonts w:hint="default"/>
        <w:lang w:val="it-IT" w:eastAsia="en-US" w:bidi="ar-SA"/>
      </w:rPr>
    </w:lvl>
    <w:lvl w:ilvl="3" w:tplc="A0B4BE0C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4" w:tplc="8CDC7CAC">
      <w:numFmt w:val="bullet"/>
      <w:lvlText w:val="•"/>
      <w:lvlJc w:val="left"/>
      <w:pPr>
        <w:ind w:left="4759" w:hanging="360"/>
      </w:pPr>
      <w:rPr>
        <w:rFonts w:hint="default"/>
        <w:lang w:val="it-IT" w:eastAsia="en-US" w:bidi="ar-SA"/>
      </w:rPr>
    </w:lvl>
    <w:lvl w:ilvl="5" w:tplc="52B41D1C">
      <w:numFmt w:val="bullet"/>
      <w:lvlText w:val="•"/>
      <w:lvlJc w:val="left"/>
      <w:pPr>
        <w:ind w:left="5644" w:hanging="360"/>
      </w:pPr>
      <w:rPr>
        <w:rFonts w:hint="default"/>
        <w:lang w:val="it-IT" w:eastAsia="en-US" w:bidi="ar-SA"/>
      </w:rPr>
    </w:lvl>
    <w:lvl w:ilvl="6" w:tplc="116CAB6A">
      <w:numFmt w:val="bullet"/>
      <w:lvlText w:val="•"/>
      <w:lvlJc w:val="left"/>
      <w:pPr>
        <w:ind w:left="6529" w:hanging="360"/>
      </w:pPr>
      <w:rPr>
        <w:rFonts w:hint="default"/>
        <w:lang w:val="it-IT" w:eastAsia="en-US" w:bidi="ar-SA"/>
      </w:rPr>
    </w:lvl>
    <w:lvl w:ilvl="7" w:tplc="A712C64E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39EC9590">
      <w:numFmt w:val="bullet"/>
      <w:lvlText w:val="•"/>
      <w:lvlJc w:val="left"/>
      <w:pPr>
        <w:ind w:left="8299" w:hanging="360"/>
      </w:pPr>
      <w:rPr>
        <w:rFonts w:hint="default"/>
        <w:lang w:val="it-IT" w:eastAsia="en-US" w:bidi="ar-SA"/>
      </w:rPr>
    </w:lvl>
  </w:abstractNum>
  <w:num w:numId="1" w16cid:durableId="1472793062">
    <w:abstractNumId w:val="3"/>
  </w:num>
  <w:num w:numId="2" w16cid:durableId="2039550917">
    <w:abstractNumId w:val="4"/>
  </w:num>
  <w:num w:numId="3" w16cid:durableId="1442803865">
    <w:abstractNumId w:val="2"/>
  </w:num>
  <w:num w:numId="4" w16cid:durableId="1562135890">
    <w:abstractNumId w:val="0"/>
  </w:num>
  <w:num w:numId="5" w16cid:durableId="360907399">
    <w:abstractNumId w:val="1"/>
  </w:num>
  <w:num w:numId="6" w16cid:durableId="361900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52"/>
    <w:rsid w:val="00054131"/>
    <w:rsid w:val="00612752"/>
    <w:rsid w:val="0061511F"/>
    <w:rsid w:val="00837DA1"/>
    <w:rsid w:val="008E0C7C"/>
    <w:rsid w:val="00BC3925"/>
    <w:rsid w:val="00D1429E"/>
    <w:rsid w:val="00F3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860036"/>
  <w15:chartTrackingRefBased/>
  <w15:docId w15:val="{7CE16F52-3F1A-CF4C-BDE8-90B98A40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275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2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12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127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2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27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27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27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27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27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2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2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27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27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27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27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27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27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27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27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2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27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2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27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27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127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27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2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27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2752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612752"/>
  </w:style>
  <w:style w:type="character" w:customStyle="1" w:styleId="CorpotestoCarattere">
    <w:name w:val="Corpo testo Carattere"/>
    <w:basedOn w:val="Carpredefinitoparagrafo"/>
    <w:link w:val="Corpotesto"/>
    <w:uiPriority w:val="1"/>
    <w:rsid w:val="0061275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997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Fransoni</dc:creator>
  <cp:keywords/>
  <dc:description/>
  <cp:lastModifiedBy>Giovanna Fransoni</cp:lastModifiedBy>
  <cp:revision>1</cp:revision>
  <dcterms:created xsi:type="dcterms:W3CDTF">2025-11-18T15:40:00Z</dcterms:created>
  <dcterms:modified xsi:type="dcterms:W3CDTF">2025-11-18T15:48:00Z</dcterms:modified>
</cp:coreProperties>
</file>