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5A55" w14:textId="371AB130" w:rsidR="004F6BBB" w:rsidRDefault="004F6BBB" w:rsidP="00D94459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</w:pPr>
      <w:r w:rsidRPr="00D944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 xml:space="preserve">Protocollo di accoglienza alunni stranieri e NAI – </w:t>
      </w:r>
      <w:r w:rsidR="001F7723" w:rsidRPr="00D944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  <w14:ligatures w14:val="none"/>
        </w:rPr>
        <w:t>IIS B. Pascal</w:t>
      </w:r>
    </w:p>
    <w:p w14:paraId="068A1757" w14:textId="1A37131C" w:rsidR="004F3DB5" w:rsidRDefault="00D94459" w:rsidP="00FC6CDD">
      <w:pPr>
        <w:pStyle w:val="NormaleWeb"/>
        <w:jc w:val="both"/>
        <w:rPr>
          <w:color w:val="1C1C19"/>
          <w:sz w:val="22"/>
          <w:szCs w:val="22"/>
        </w:rPr>
      </w:pPr>
      <w:r w:rsidRPr="00FC6CDD">
        <w:rPr>
          <w:b/>
          <w:bCs/>
          <w:kern w:val="36"/>
          <w:sz w:val="22"/>
          <w:szCs w:val="22"/>
        </w:rPr>
        <w:t>Premessa</w:t>
      </w:r>
      <w:r w:rsidRPr="00FC6CDD">
        <w:rPr>
          <w:kern w:val="36"/>
          <w:sz w:val="22"/>
          <w:szCs w:val="22"/>
        </w:rPr>
        <w:t>:</w:t>
      </w:r>
      <w:r w:rsidR="0042029E" w:rsidRPr="00FC6CDD">
        <w:rPr>
          <w:color w:val="1C1C19"/>
          <w:sz w:val="22"/>
          <w:szCs w:val="22"/>
        </w:rPr>
        <w:t xml:space="preserve">  </w:t>
      </w:r>
      <w:r w:rsidR="00252EF3" w:rsidRPr="00FC6CDD">
        <w:rPr>
          <w:kern w:val="36"/>
          <w:sz w:val="22"/>
          <w:szCs w:val="22"/>
        </w:rPr>
        <w:t>L’IIS B Pascal</w:t>
      </w:r>
      <w:r w:rsidR="00252EF3" w:rsidRPr="00FC6CDD">
        <w:rPr>
          <w:color w:val="1C1C19"/>
          <w:sz w:val="22"/>
          <w:szCs w:val="22"/>
        </w:rPr>
        <w:t xml:space="preserve">, con circa il 15% della popolazione scolastica costituito da studenti di </w:t>
      </w:r>
      <w:proofErr w:type="spellStart"/>
      <w:r w:rsidR="00252EF3" w:rsidRPr="00FC6CDD">
        <w:rPr>
          <w:color w:val="1C1C19"/>
          <w:sz w:val="22"/>
          <w:szCs w:val="22"/>
        </w:rPr>
        <w:t>nazionalita</w:t>
      </w:r>
      <w:proofErr w:type="spellEnd"/>
      <w:r w:rsidR="00252EF3" w:rsidRPr="00FC6CDD">
        <w:rPr>
          <w:color w:val="1C1C19"/>
          <w:sz w:val="22"/>
          <w:szCs w:val="22"/>
        </w:rPr>
        <w:t xml:space="preserve">̀ non italiana, considera  la realtà interculturale che lo caratterizza  come forte </w:t>
      </w:r>
      <w:r w:rsidR="00FC6CDD" w:rsidRPr="00FC6CDD">
        <w:rPr>
          <w:color w:val="1C1C19"/>
          <w:sz w:val="22"/>
          <w:szCs w:val="22"/>
        </w:rPr>
        <w:t>incentivo</w:t>
      </w:r>
      <w:r w:rsidR="00252EF3" w:rsidRPr="00FC6CDD">
        <w:rPr>
          <w:color w:val="1C1C19"/>
          <w:sz w:val="22"/>
          <w:szCs w:val="22"/>
        </w:rPr>
        <w:t xml:space="preserve"> all'attività progettuale e alle strategie didattiche volte a  creare un ambiente inclusivo e  stimolante per il </w:t>
      </w:r>
      <w:r w:rsidR="00FC6CDD" w:rsidRPr="00FC6CDD">
        <w:rPr>
          <w:color w:val="1C1C19"/>
          <w:sz w:val="22"/>
          <w:szCs w:val="22"/>
        </w:rPr>
        <w:t xml:space="preserve">raggiungimento del </w:t>
      </w:r>
      <w:r w:rsidR="00252EF3" w:rsidRPr="00FC6CDD">
        <w:rPr>
          <w:color w:val="1C1C19"/>
          <w:sz w:val="22"/>
          <w:szCs w:val="22"/>
        </w:rPr>
        <w:t xml:space="preserve">successo formativo dei singoli e  </w:t>
      </w:r>
      <w:r w:rsidR="00FC6CDD" w:rsidRPr="00FC6CDD">
        <w:rPr>
          <w:color w:val="1C1C19"/>
          <w:sz w:val="22"/>
          <w:szCs w:val="22"/>
        </w:rPr>
        <w:t xml:space="preserve">la crescita culturale e sociale </w:t>
      </w:r>
      <w:r w:rsidR="00252EF3" w:rsidRPr="00FC6CDD">
        <w:rPr>
          <w:color w:val="1C1C19"/>
          <w:sz w:val="22"/>
          <w:szCs w:val="22"/>
        </w:rPr>
        <w:t>dell’intera co</w:t>
      </w:r>
      <w:r w:rsidR="00FC6CDD" w:rsidRPr="00FC6CDD">
        <w:rPr>
          <w:color w:val="1C1C19"/>
          <w:sz w:val="22"/>
          <w:szCs w:val="22"/>
        </w:rPr>
        <w:t>munità</w:t>
      </w:r>
      <w:r w:rsidR="000934CF">
        <w:rPr>
          <w:color w:val="1C1C19"/>
          <w:sz w:val="22"/>
          <w:szCs w:val="22"/>
        </w:rPr>
        <w:t>.</w:t>
      </w:r>
    </w:p>
    <w:p w14:paraId="6ECC408C" w14:textId="4CFC4FB1" w:rsidR="004F6BBB" w:rsidRPr="00FC6CDD" w:rsidRDefault="004F6BBB" w:rsidP="00FC6CDD">
      <w:pPr>
        <w:pStyle w:val="NormaleWeb"/>
        <w:jc w:val="both"/>
        <w:rPr>
          <w:color w:val="1C1C19"/>
          <w:sz w:val="22"/>
          <w:szCs w:val="22"/>
        </w:rPr>
      </w:pPr>
      <w:r w:rsidRPr="00FC6CDD">
        <w:rPr>
          <w:b/>
          <w:bCs/>
          <w:sz w:val="22"/>
          <w:szCs w:val="22"/>
        </w:rPr>
        <w:t>Finalità</w:t>
      </w:r>
    </w:p>
    <w:p w14:paraId="2CD53A9D" w14:textId="77777777" w:rsidR="004F6BBB" w:rsidRPr="00FC6CDD" w:rsidRDefault="004F6BBB" w:rsidP="004F6BB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Favorire l’inserimento scolastico e sociale degli studenti stranieri e neoarrivati.</w:t>
      </w:r>
    </w:p>
    <w:p w14:paraId="377E9CAC" w14:textId="77777777" w:rsidR="00FC6CDD" w:rsidRDefault="004F6BBB" w:rsidP="00FC6C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Garantire pari opportunità di apprendimento.</w:t>
      </w:r>
    </w:p>
    <w:p w14:paraId="412720F7" w14:textId="26D79512" w:rsidR="004F6BBB" w:rsidRPr="00FC6CDD" w:rsidRDefault="004F6BBB" w:rsidP="00FC6CD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Promuovere l’inclusione e la valorizzazione delle diversità culturali.</w:t>
      </w:r>
    </w:p>
    <w:p w14:paraId="31A27A9E" w14:textId="4A5BBD9C" w:rsidR="00FC6CDD" w:rsidRPr="00FC6CDD" w:rsidRDefault="00FC6CDD" w:rsidP="00FC6CDD">
      <w:pPr>
        <w:pStyle w:val="NormaleWeb"/>
        <w:numPr>
          <w:ilvl w:val="0"/>
          <w:numId w:val="1"/>
        </w:numPr>
        <w:jc w:val="both"/>
        <w:rPr>
          <w:color w:val="1C1C19"/>
          <w:sz w:val="22"/>
          <w:szCs w:val="22"/>
        </w:rPr>
      </w:pPr>
      <w:r>
        <w:rPr>
          <w:color w:val="1C1C19"/>
          <w:sz w:val="22"/>
          <w:szCs w:val="22"/>
        </w:rPr>
        <w:t>Re</w:t>
      </w:r>
      <w:r w:rsidRPr="00FC6CDD">
        <w:rPr>
          <w:color w:val="1C1C19"/>
          <w:sz w:val="22"/>
          <w:szCs w:val="22"/>
        </w:rPr>
        <w:t>ndere più organiche ed efficaci le attività connesse all’accoglienza,</w:t>
      </w:r>
      <w:r>
        <w:rPr>
          <w:color w:val="1C1C19"/>
          <w:sz w:val="22"/>
          <w:szCs w:val="22"/>
        </w:rPr>
        <w:t xml:space="preserve"> </w:t>
      </w:r>
      <w:r w:rsidRPr="00FC6CDD">
        <w:rPr>
          <w:color w:val="1C1C19"/>
          <w:sz w:val="22"/>
          <w:szCs w:val="22"/>
        </w:rPr>
        <w:t xml:space="preserve">all’inserimento e al successo formativo </w:t>
      </w:r>
    </w:p>
    <w:p w14:paraId="4AB43AC0" w14:textId="37EF5201" w:rsidR="004F6BBB" w:rsidRPr="00FC6CDD" w:rsidRDefault="004F3DB5" w:rsidP="00FC6C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Il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7A2F41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docente/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gruppo di docenti, denominato </w:t>
      </w:r>
      <w:r w:rsidR="007A2F41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7A2F41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Referente/</w:t>
      </w:r>
      <w:r w:rsidR="001F7723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Commissione accoglienza</w:t>
      </w:r>
      <w:r w:rsidR="00D94459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alunni stranieri/NAI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individuato dal C</w:t>
      </w: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ollegio dei Docenti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coordinandosi con i docenti  </w:t>
      </w:r>
      <w:r w:rsidR="001F7723" w:rsidRPr="000934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FS </w:t>
      </w:r>
      <w:r w:rsidR="000934C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BES- senza sostegno  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avr</w:t>
      </w:r>
      <w:r w:rsidR="00D94459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à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4F6BBB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l </w:t>
      </w:r>
      <w:r w:rsidR="004F6BBB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compit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 specifico </w:t>
      </w:r>
      <w:r w:rsidR="004F6BBB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di:</w:t>
      </w:r>
    </w:p>
    <w:p w14:paraId="7F3EA8BE" w14:textId="48115C64" w:rsidR="004F6BBB" w:rsidRPr="00FC6CDD" w:rsidRDefault="004F6BBB" w:rsidP="00FC6C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Curare i </w:t>
      </w:r>
      <w:proofErr w:type="spellStart"/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proofErr w:type="spellEnd"/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contatti con la famiglia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dell’alunno straniero e/o NAI</w:t>
      </w: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21DC8ECA" w14:textId="77777777" w:rsidR="004F6BBB" w:rsidRPr="00FC6CDD" w:rsidRDefault="004F6BBB" w:rsidP="00FC6C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Raccogliere informazioni scolastiche e linguistiche pregresse.</w:t>
      </w:r>
    </w:p>
    <w:p w14:paraId="255EA856" w14:textId="019BC21F" w:rsidR="004F6BBB" w:rsidRPr="00FC6CDD" w:rsidRDefault="004F6BBB" w:rsidP="00FC6C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Coordinare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con il </w:t>
      </w:r>
      <w:proofErr w:type="spellStart"/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CdC</w:t>
      </w:r>
      <w:proofErr w:type="spellEnd"/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le azioni didattiche di supporto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attraverso la redazione di un PDP </w:t>
      </w:r>
      <w:r w:rsid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(</w:t>
      </w:r>
      <w:r w:rsidR="001F7723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 di un PE</w:t>
      </w:r>
      <w:r w:rsid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 nel caso di NAI)</w:t>
      </w:r>
    </w:p>
    <w:p w14:paraId="3B6CB3A0" w14:textId="77777777" w:rsidR="004F6BBB" w:rsidRPr="00FC6CDD" w:rsidRDefault="004F6BBB" w:rsidP="00FC6CDD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Monitorare il percorso di integrazione.</w:t>
      </w:r>
    </w:p>
    <w:p w14:paraId="5433C66F" w14:textId="7B11EED5" w:rsidR="004F6BBB" w:rsidRPr="00FC6CDD" w:rsidRDefault="00D94459" w:rsidP="004F6B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a)</w:t>
      </w:r>
      <w:r w:rsidR="004F6BBB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3A47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I</w:t>
      </w:r>
      <w:r w:rsidR="004F6BBB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scrizione e primo contatto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:</w:t>
      </w:r>
    </w:p>
    <w:p w14:paraId="61506AD6" w14:textId="465B616D" w:rsidR="004F6BBB" w:rsidRPr="00FC6CDD" w:rsidRDefault="004F6BBB" w:rsidP="004F6B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Colloquio con la famiglia (</w:t>
      </w:r>
      <w:r w:rsidR="007A2F41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se necessario </w:t>
      </w: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con mediatore linguistico-culturale).</w:t>
      </w:r>
    </w:p>
    <w:p w14:paraId="651F7DC4" w14:textId="77777777" w:rsidR="004F6BBB" w:rsidRPr="00FC6CDD" w:rsidRDefault="004F6BBB" w:rsidP="004F6BB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Raccolta di documentazione scolastica dal paese d’origine.</w:t>
      </w:r>
    </w:p>
    <w:p w14:paraId="25FCF03F" w14:textId="273E6365" w:rsidR="004F6BBB" w:rsidRPr="00FC6CDD" w:rsidRDefault="00D94459" w:rsidP="004F6B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b)</w:t>
      </w:r>
      <w:r w:rsidR="007A2F41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4F6BBB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Inserimento nella classe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7A2F41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(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di concerto con la </w:t>
      </w:r>
      <w:r w:rsidR="007A2F41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irigenza e con la Commissione Classi</w:t>
      </w:r>
      <w:r w:rsidR="007A2F41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)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:</w:t>
      </w:r>
    </w:p>
    <w:p w14:paraId="7399734E" w14:textId="2DAEFFD4" w:rsidR="004F6BBB" w:rsidRPr="00FC6CDD" w:rsidRDefault="00D94459" w:rsidP="004F6B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4F6BBB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Assegnazione alla classe sulla base dell’età anagrafica, del percorso scolastico precedente e delle competenze.</w:t>
      </w:r>
    </w:p>
    <w:p w14:paraId="60E9700B" w14:textId="77777777" w:rsidR="004F6BBB" w:rsidRPr="00FC6CDD" w:rsidRDefault="004F6BBB" w:rsidP="004F6BB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Individuazione di un “alunno tutor” che faciliti l’inclusione nei primi mesi.</w:t>
      </w:r>
    </w:p>
    <w:p w14:paraId="40EA47EE" w14:textId="01833988" w:rsidR="007A2F41" w:rsidRPr="00FC6CDD" w:rsidRDefault="004F6BBB" w:rsidP="007A2F4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Presentazione della scuola, degli spazi e delle regole principali</w:t>
      </w:r>
      <w:r w:rsid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all’alunno e al</w:t>
      </w:r>
      <w:r w:rsidR="004F3DB5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la</w:t>
      </w:r>
      <w:r w:rsid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sua famiglia.</w:t>
      </w:r>
    </w:p>
    <w:p w14:paraId="18DBCD08" w14:textId="37FA4C80" w:rsidR="004F6BBB" w:rsidRPr="00FC6CDD" w:rsidRDefault="007A2F41" w:rsidP="004F6B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D94459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)</w:t>
      </w:r>
      <w:r w:rsidR="004F6BBB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Supporto </w:t>
      </w:r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all’attività didattica (di concerto con il </w:t>
      </w:r>
      <w:proofErr w:type="spellStart"/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Cdc</w:t>
      </w:r>
      <w:proofErr w:type="spellEnd"/>
      <w:r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):</w:t>
      </w:r>
    </w:p>
    <w:p w14:paraId="6BE9D206" w14:textId="3BDAB4E1" w:rsidR="003A474C" w:rsidRDefault="007A2F41" w:rsidP="003A47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Supporto  al </w:t>
      </w:r>
      <w:proofErr w:type="spellStart"/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cdc</w:t>
      </w:r>
      <w:proofErr w:type="spellEnd"/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nell’elaborazione di PDP (o PEP per NAI)</w:t>
      </w:r>
      <w:r w:rsid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anche attraverso  eventuale s</w:t>
      </w:r>
      <w:r w:rsidR="003A474C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omministrazione di  questionari</w:t>
      </w:r>
      <w:r w:rsid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3A474C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rilevazione delle competenze linguistiche e scolastiche</w:t>
      </w:r>
      <w:r w:rsidR="000934C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29041AC9" w14:textId="77777777" w:rsidR="003A474C" w:rsidRDefault="007A2F41" w:rsidP="003A47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Individuazione con il coordinatore di classe della necessità d</w:t>
      </w:r>
      <w:r w:rsidR="004F6BBB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corsi di alfabetizzazione L2 (livelli A1–A2) e/o consolidamento dell’italiano per lo studio (B1–B2).</w:t>
      </w:r>
    </w:p>
    <w:p w14:paraId="3E6BE9E7" w14:textId="7F720EA8" w:rsidR="004F3DB5" w:rsidRPr="003A474C" w:rsidRDefault="004F3DB5" w:rsidP="003A474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Incentivo alla partecipazione degli studenti stranieri alle attività e ai progetti  del PTOF, con attività di sensibilizzazione e promozione del dialogo interculturale</w:t>
      </w:r>
      <w:r w:rsidR="000934C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4D40A63F" w14:textId="77777777" w:rsidR="003A474C" w:rsidRDefault="003A474C" w:rsidP="003A474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3A474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d)</w:t>
      </w:r>
      <w:r w:rsidR="00252EF3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 w:rsidR="004F6BBB" w:rsidRPr="00FC6CD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Relazione scuola–famiglia</w:t>
      </w:r>
      <w:r w:rsidR="004F3DB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:</w:t>
      </w:r>
    </w:p>
    <w:p w14:paraId="01C9998F" w14:textId="1AA98CEB" w:rsidR="003A474C" w:rsidRPr="003A474C" w:rsidRDefault="004F3DB5" w:rsidP="003A474C">
      <w:pPr>
        <w:pStyle w:val="Paragrafoelenco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 w:rsidR="00FC6CDD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rganizzazione di c</w:t>
      </w:r>
      <w:r w:rsidR="004F6BBB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olloqui periodic</w:t>
      </w:r>
      <w:r w:rsidR="00252EF3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</w:t>
      </w:r>
      <w:r w:rsidR="00FC6CDD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con la famiglia</w:t>
      </w:r>
      <w:r w:rsidR="0009677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per condivisione PDP e PEP</w:t>
      </w:r>
      <w:r w:rsidR="004F6BBB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mediatori se necessario</w:t>
      </w:r>
      <w:r w:rsidR="000934C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;</w:t>
      </w:r>
    </w:p>
    <w:p w14:paraId="69AA7C29" w14:textId="22B493CE" w:rsidR="003A474C" w:rsidRPr="003A474C" w:rsidRDefault="004F3DB5" w:rsidP="003A474C">
      <w:pPr>
        <w:pStyle w:val="Paragrafoelenco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redazione di </w:t>
      </w:r>
      <w:r w:rsidR="0009677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c</w:t>
      </w:r>
      <w:r w:rsidR="004F6BBB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omunicazioni chiare e tradotte per i passaggi più significativi</w:t>
      </w:r>
      <w:r w:rsidR="007A2F41" w:rsidRP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se necessari</w:t>
      </w:r>
      <w:r w:rsidR="0009677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o.</w:t>
      </w:r>
    </w:p>
    <w:p w14:paraId="696C9464" w14:textId="4E018047" w:rsidR="0061511F" w:rsidRPr="003A474C" w:rsidRDefault="00252EF3" w:rsidP="003A474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Le attività sopraelencate saranno oggetto di valutazione finale attraverso una relazione che tenga conto </w:t>
      </w:r>
      <w:r w:rsidR="007A2F41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dei progressi linguistici e disciplinari</w:t>
      </w: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degli alunni </w:t>
      </w:r>
      <w:r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e fornisca  </w:t>
      </w:r>
      <w:r w:rsidR="007A2F41" w:rsidRPr="00FC6CDD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suggerimenti per l’anno successiv</w:t>
      </w:r>
      <w:r w:rsidR="003A474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o</w:t>
      </w:r>
      <w:r w:rsidR="0009677C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sectPr w:rsidR="0061511F" w:rsidRPr="003A47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4E70"/>
    <w:multiLevelType w:val="multilevel"/>
    <w:tmpl w:val="DAD4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1A56"/>
    <w:multiLevelType w:val="multilevel"/>
    <w:tmpl w:val="34C6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B68BF"/>
    <w:multiLevelType w:val="multilevel"/>
    <w:tmpl w:val="8C7E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D3119"/>
    <w:multiLevelType w:val="multilevel"/>
    <w:tmpl w:val="B71418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45552"/>
    <w:multiLevelType w:val="multilevel"/>
    <w:tmpl w:val="C95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C3F39"/>
    <w:multiLevelType w:val="multilevel"/>
    <w:tmpl w:val="6E0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158A4"/>
    <w:multiLevelType w:val="multilevel"/>
    <w:tmpl w:val="8452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B7116"/>
    <w:multiLevelType w:val="multilevel"/>
    <w:tmpl w:val="39A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80F77"/>
    <w:multiLevelType w:val="hybridMultilevel"/>
    <w:tmpl w:val="128CE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54C0"/>
    <w:multiLevelType w:val="multilevel"/>
    <w:tmpl w:val="FEA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08575">
    <w:abstractNumId w:val="9"/>
  </w:num>
  <w:num w:numId="2" w16cid:durableId="1072965628">
    <w:abstractNumId w:val="3"/>
  </w:num>
  <w:num w:numId="3" w16cid:durableId="1233006024">
    <w:abstractNumId w:val="2"/>
  </w:num>
  <w:num w:numId="4" w16cid:durableId="1837381282">
    <w:abstractNumId w:val="0"/>
  </w:num>
  <w:num w:numId="5" w16cid:durableId="741873422">
    <w:abstractNumId w:val="4"/>
  </w:num>
  <w:num w:numId="6" w16cid:durableId="3827757">
    <w:abstractNumId w:val="5"/>
  </w:num>
  <w:num w:numId="7" w16cid:durableId="483425446">
    <w:abstractNumId w:val="7"/>
  </w:num>
  <w:num w:numId="8" w16cid:durableId="1257835076">
    <w:abstractNumId w:val="6"/>
  </w:num>
  <w:num w:numId="9" w16cid:durableId="1008674654">
    <w:abstractNumId w:val="1"/>
  </w:num>
  <w:num w:numId="10" w16cid:durableId="1086150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B"/>
    <w:rsid w:val="00054131"/>
    <w:rsid w:val="000934CF"/>
    <w:rsid w:val="0009677C"/>
    <w:rsid w:val="001D630F"/>
    <w:rsid w:val="001F7723"/>
    <w:rsid w:val="0021503F"/>
    <w:rsid w:val="00252EF3"/>
    <w:rsid w:val="002B6535"/>
    <w:rsid w:val="003A474C"/>
    <w:rsid w:val="0042029E"/>
    <w:rsid w:val="004F3DB5"/>
    <w:rsid w:val="004F6BBB"/>
    <w:rsid w:val="0061511F"/>
    <w:rsid w:val="00750232"/>
    <w:rsid w:val="007A2F41"/>
    <w:rsid w:val="00837DA1"/>
    <w:rsid w:val="008E0C7C"/>
    <w:rsid w:val="00BC3925"/>
    <w:rsid w:val="00C61D0E"/>
    <w:rsid w:val="00D1429E"/>
    <w:rsid w:val="00D66073"/>
    <w:rsid w:val="00D94459"/>
    <w:rsid w:val="00F30836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22D48"/>
  <w15:chartTrackingRefBased/>
  <w15:docId w15:val="{3BBD066C-BC96-414F-9A62-B759DAD4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6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6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6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6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6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6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6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6B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6B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6B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6B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6B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6B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6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6B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6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6B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6B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6B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6B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6BB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F6B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Fransoni</dc:creator>
  <cp:keywords/>
  <dc:description/>
  <cp:lastModifiedBy>Giovanna Fransoni</cp:lastModifiedBy>
  <cp:revision>3</cp:revision>
  <dcterms:created xsi:type="dcterms:W3CDTF">2025-11-18T15:51:00Z</dcterms:created>
  <dcterms:modified xsi:type="dcterms:W3CDTF">2025-11-18T15:52:00Z</dcterms:modified>
</cp:coreProperties>
</file>